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cs="华文中宋"/>
          <w:b/>
          <w:bCs/>
          <w:sz w:val="44"/>
          <w:szCs w:val="44"/>
          <w:lang w:val="en-US" w:eastAsia="zh-CN"/>
        </w:rPr>
      </w:pPr>
      <w:bookmarkStart w:id="0" w:name="_GoBack"/>
      <w:r>
        <w:rPr>
          <w:rFonts w:hint="eastAsia" w:ascii="华文中宋" w:hAnsi="华文中宋" w:eastAsia="华文中宋" w:cs="华文中宋"/>
          <w:b/>
          <w:bCs/>
          <w:sz w:val="44"/>
          <w:szCs w:val="44"/>
          <w:lang w:val="en-US" w:eastAsia="zh-CN"/>
        </w:rPr>
        <w:t>考试期间疫情防控须知</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519F1"/>
    <w:rsid w:val="6F651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2021-04-22T07:39:00Z</dcterms:created>
  <dc:creator>张敉伟</dc:creator>
  <cp:lastModifiedBy>张敉伟</cp:lastModifiedBy>
  <dcterms:modified xsi:type="dcterms:W3CDTF">2021-04-22T07:40:26Z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