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-SA"/>
        </w:rPr>
        <w:t>附件1：        安徽艺术学院高层次人才应聘申请表</w:t>
      </w:r>
      <w:bookmarkEnd w:id="0"/>
    </w:p>
    <w:tbl>
      <w:tblPr>
        <w:tblStyle w:val="3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人才类别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学科和二级单位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rPr>
                <w:rFonts w:hint="eastAsia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所有拟应聘我校</w:t>
      </w:r>
      <w:r>
        <w:rPr>
          <w:rFonts w:hint="eastAsia"/>
          <w:lang w:val="en-US" w:eastAsia="zh-CN"/>
        </w:rPr>
        <w:t>高层次人才岗位</w:t>
      </w:r>
      <w:r>
        <w:rPr>
          <w:rFonts w:hint="eastAsia"/>
        </w:rPr>
        <w:t>的，均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填写本申请表，并将申请表和</w:t>
      </w:r>
      <w:r>
        <w:rPr>
          <w:rFonts w:hint="eastAsia"/>
          <w:lang w:val="en-US" w:eastAsia="zh-CN"/>
        </w:rPr>
        <w:t>相关支撑材料</w:t>
      </w:r>
      <w:r>
        <w:rPr>
          <w:rFonts w:hint="eastAsia"/>
        </w:rPr>
        <w:t>扫描件邮寄到</w:t>
      </w:r>
      <w:r>
        <w:rPr>
          <w:rFonts w:hint="eastAsia"/>
          <w:lang w:val="en-US" w:eastAsia="zh-CN"/>
        </w:rPr>
        <w:t>安徽艺术学院</w:t>
      </w:r>
      <w:r>
        <w:rPr>
          <w:rFonts w:hint="eastAsia"/>
        </w:rPr>
        <w:t>学院人事处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申请表和附件</w:t>
      </w:r>
      <w:r>
        <w:rPr>
          <w:rFonts w:hint="eastAsia"/>
          <w:lang w:val="en-US" w:eastAsia="zh-CN"/>
        </w:rPr>
        <w:t>扫描</w:t>
      </w:r>
      <w:r>
        <w:rPr>
          <w:rFonts w:hint="eastAsia"/>
        </w:rPr>
        <w:t>电子版</w:t>
      </w:r>
      <w:r>
        <w:rPr>
          <w:rFonts w:hint="eastAsia"/>
          <w:lang w:val="en-US" w:eastAsia="zh-CN"/>
        </w:rPr>
        <w:t>发送人事处邮箱</w:t>
      </w:r>
      <w:r>
        <w:rPr>
          <w:rFonts w:hint="eastAsia"/>
        </w:rPr>
        <w:t>ahysxyrsc@ahua.edu.c</w:t>
      </w:r>
      <w:r>
        <w:rPr>
          <w:rFonts w:hint="eastAsia"/>
          <w:lang w:val="en-US" w:eastAsia="zh-CN"/>
        </w:rPr>
        <w:t>n邮件名称为“姓名+学科+应聘人才类别”。凡是未按本申请表要求提交的，我校将不受理其应聘申请，敬请理解。</w:t>
      </w:r>
    </w:p>
    <w:p>
      <w:r>
        <w:rPr>
          <w:rFonts w:hint="eastAsia"/>
          <w:lang w:val="en-US" w:eastAsia="zh-CN"/>
        </w:rPr>
        <w:t>表格内容不能修改，空格栏可根据需要加行填写。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B73"/>
    <w:multiLevelType w:val="singleLevel"/>
    <w:tmpl w:val="48523B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DF233D"/>
    <w:rsid w:val="8FD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2021-10-17T18:37:00Z</dcterms:created>
  <dc:creator>shushuya</dc:creator>
  <cp:lastModifiedBy>shushuya</cp:lastModifiedBy>
  <dcterms:modified xsi:type="dcterms:W3CDTF">2021-10-17T18:41:01Z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