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9D7" w:rsidRDefault="00FA6B82">
      <w:pPr>
        <w:spacing w:line="560" w:lineRule="exact"/>
        <w:ind w:firstLineChars="200" w:firstLine="640"/>
        <w:rPr>
          <w:rFonts w:ascii="宋体" w:hAnsi="宋体"/>
          <w:sz w:val="24"/>
        </w:rPr>
      </w:pPr>
      <w:r>
        <w:rPr>
          <w:rFonts w:ascii="仿宋_GB2312" w:eastAsia="仿宋_GB2312" w:hAnsi="仿宋_GB2312" w:cs="仿宋_GB2312" w:hint="eastAsia"/>
          <w:sz w:val="32"/>
          <w:szCs w:val="32"/>
        </w:rPr>
        <w:t>附件3</w:t>
      </w:r>
    </w:p>
    <w:p w:rsidR="00DA19D7" w:rsidRPr="003573B5" w:rsidRDefault="000742DE" w:rsidP="003573B5">
      <w:pPr>
        <w:spacing w:line="560" w:lineRule="exact"/>
        <w:ind w:firstLineChars="200" w:firstLine="883"/>
        <w:jc w:val="center"/>
        <w:rPr>
          <w:rFonts w:ascii="方正小标宋简体" w:eastAsia="方正小标宋简体" w:hAnsi="宋体"/>
          <w:b/>
          <w:color w:val="000000" w:themeColor="text1"/>
          <w:sz w:val="44"/>
          <w:szCs w:val="44"/>
        </w:rPr>
      </w:pPr>
      <w:r>
        <w:rPr>
          <w:rFonts w:ascii="方正小标宋简体" w:eastAsia="方正小标宋简体" w:hAnsi="宋体" w:hint="eastAsia"/>
          <w:b/>
          <w:color w:val="000000" w:themeColor="text1"/>
          <w:sz w:val="44"/>
          <w:szCs w:val="44"/>
        </w:rPr>
        <w:t>招聘</w:t>
      </w:r>
      <w:r w:rsidR="00FA6B82" w:rsidRPr="003573B5">
        <w:rPr>
          <w:rFonts w:ascii="方正小标宋简体" w:eastAsia="方正小标宋简体" w:hAnsi="方正小标宋简体" w:cs="方正小标宋简体" w:hint="eastAsia"/>
          <w:b/>
          <w:color w:val="000000" w:themeColor="text1"/>
          <w:sz w:val="44"/>
          <w:szCs w:val="44"/>
        </w:rPr>
        <w:t>期间疫情防控须知</w:t>
      </w:r>
    </w:p>
    <w:p w:rsidR="00DA19D7" w:rsidRPr="003573B5" w:rsidRDefault="00FA6B82">
      <w:pPr>
        <w:spacing w:line="560" w:lineRule="exact"/>
        <w:ind w:firstLineChars="200" w:firstLine="480"/>
        <w:jc w:val="left"/>
        <w:rPr>
          <w:rFonts w:ascii="仿宋_GB2312" w:eastAsia="仿宋_GB2312" w:hAnsi="仿宋_GB2312" w:cs="仿宋_GB2312"/>
          <w:color w:val="000000" w:themeColor="text1"/>
          <w:sz w:val="32"/>
          <w:szCs w:val="32"/>
        </w:rPr>
      </w:pPr>
      <w:r>
        <w:rPr>
          <w:rFonts w:ascii="宋体" w:hAnsi="宋体" w:hint="eastAsia"/>
          <w:sz w:val="24"/>
        </w:rPr>
        <w:t xml:space="preserve"> </w:t>
      </w:r>
      <w:r w:rsidRPr="003573B5">
        <w:rPr>
          <w:rFonts w:ascii="宋体" w:hAnsi="宋体" w:hint="eastAsia"/>
          <w:color w:val="000000" w:themeColor="text1"/>
          <w:sz w:val="32"/>
          <w:szCs w:val="32"/>
        </w:rPr>
        <w:t xml:space="preserve"> </w:t>
      </w:r>
      <w:r w:rsidRPr="003573B5">
        <w:rPr>
          <w:rFonts w:ascii="仿宋_GB2312" w:eastAsia="仿宋_GB2312" w:hAnsi="仿宋_GB2312" w:cs="仿宋_GB2312" w:hint="eastAsia"/>
          <w:color w:val="000000" w:themeColor="text1"/>
          <w:sz w:val="32"/>
          <w:szCs w:val="32"/>
        </w:rPr>
        <w:t>1.考生报名</w:t>
      </w:r>
      <w:r w:rsidRPr="003573B5">
        <w:rPr>
          <w:rFonts w:ascii="宋体" w:hAnsi="宋体" w:hint="eastAsia"/>
          <w:color w:val="000000" w:themeColor="text1"/>
          <w:sz w:val="32"/>
          <w:szCs w:val="32"/>
        </w:rPr>
        <w:t>前</w:t>
      </w:r>
      <w:r w:rsidRPr="003573B5">
        <w:rPr>
          <w:rFonts w:ascii="仿宋_GB2312" w:eastAsia="仿宋_GB2312" w:hAnsi="仿宋_GB2312" w:cs="仿宋_GB2312" w:hint="eastAsia"/>
          <w:color w:val="000000" w:themeColor="text1"/>
          <w:sz w:val="32"/>
          <w:szCs w:val="32"/>
        </w:rPr>
        <w:t>应通过“皖事通”APP实名申领安徽健康</w:t>
      </w:r>
      <w:bookmarkStart w:id="0" w:name="_GoBack"/>
      <w:bookmarkEnd w:id="0"/>
      <w:r w:rsidRPr="003573B5">
        <w:rPr>
          <w:rFonts w:ascii="仿宋_GB2312" w:eastAsia="仿宋_GB2312" w:hAnsi="仿宋_GB2312" w:cs="仿宋_GB2312" w:hint="eastAsia"/>
          <w:color w:val="000000" w:themeColor="text1"/>
          <w:sz w:val="32"/>
          <w:szCs w:val="32"/>
        </w:rPr>
        <w:t>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w:t>
      </w:r>
      <w:r w:rsidR="000742DE">
        <w:rPr>
          <w:rFonts w:ascii="仿宋_GB2312" w:eastAsia="仿宋_GB2312" w:hAnsi="仿宋_GB2312" w:cs="仿宋_GB2312" w:hint="eastAsia"/>
          <w:color w:val="000000" w:themeColor="text1"/>
          <w:sz w:val="32"/>
          <w:szCs w:val="32"/>
        </w:rPr>
        <w:t>招聘</w:t>
      </w:r>
      <w:r w:rsidRPr="003573B5">
        <w:rPr>
          <w:rFonts w:ascii="仿宋_GB2312" w:eastAsia="仿宋_GB2312" w:hAnsi="仿宋_GB2312" w:cs="仿宋_GB2312" w:hint="eastAsia"/>
          <w:color w:val="000000" w:themeColor="text1"/>
          <w:sz w:val="32"/>
          <w:szCs w:val="32"/>
        </w:rPr>
        <w:t>相应环节。</w:t>
      </w:r>
    </w:p>
    <w:p w:rsidR="00DA19D7" w:rsidRPr="003573B5" w:rsidRDefault="00FA6B82" w:rsidP="003573B5">
      <w:pPr>
        <w:spacing w:line="560" w:lineRule="exact"/>
        <w:ind w:firstLineChars="200" w:firstLine="640"/>
        <w:rPr>
          <w:rFonts w:ascii="仿宋_GB2312" w:eastAsia="仿宋_GB2312"/>
          <w:color w:val="000000" w:themeColor="text1"/>
          <w:kern w:val="32"/>
          <w:sz w:val="32"/>
          <w:szCs w:val="32"/>
          <w:lang w:eastAsia="zh-TW"/>
        </w:rPr>
      </w:pPr>
      <w:r w:rsidRPr="003573B5">
        <w:rPr>
          <w:rFonts w:ascii="仿宋_GB2312" w:eastAsia="仿宋_GB2312" w:hAnsi="仿宋_GB2312" w:cs="仿宋_GB2312" w:hint="eastAsia"/>
          <w:color w:val="000000" w:themeColor="text1"/>
          <w:sz w:val="32"/>
          <w:szCs w:val="32"/>
        </w:rPr>
        <w:t>2.拟报名的考生</w:t>
      </w:r>
      <w:r w:rsidRPr="003573B5">
        <w:rPr>
          <w:rFonts w:ascii="仿宋_GB2312" w:eastAsia="仿宋_GB2312" w:hAnsi="宋体" w:hint="eastAsia"/>
          <w:color w:val="000000" w:themeColor="text1"/>
          <w:kern w:val="32"/>
          <w:sz w:val="32"/>
          <w:szCs w:val="32"/>
        </w:rPr>
        <w:t>知晓公告内容之日起至本人参与本次</w:t>
      </w:r>
      <w:r w:rsidR="000742DE">
        <w:rPr>
          <w:rFonts w:ascii="仿宋_GB2312" w:eastAsia="仿宋_GB2312" w:hAnsi="宋体" w:hint="eastAsia"/>
          <w:color w:val="000000" w:themeColor="text1"/>
          <w:kern w:val="32"/>
          <w:sz w:val="32"/>
          <w:szCs w:val="32"/>
        </w:rPr>
        <w:t>保育员招聘</w:t>
      </w:r>
      <w:r w:rsidRPr="003573B5">
        <w:rPr>
          <w:rFonts w:ascii="仿宋_GB2312" w:eastAsia="仿宋_GB2312" w:hAnsi="宋体" w:hint="eastAsia"/>
          <w:color w:val="000000" w:themeColor="text1"/>
          <w:kern w:val="32"/>
          <w:sz w:val="32"/>
          <w:szCs w:val="32"/>
        </w:rPr>
        <w:t>结束前，</w:t>
      </w:r>
      <w:r w:rsidRPr="003573B5">
        <w:rPr>
          <w:rFonts w:ascii="仿宋_GB2312" w:eastAsia="仿宋_GB2312" w:hAnsi="仿宋_GB2312" w:cs="仿宋_GB2312" w:hint="eastAsia"/>
          <w:color w:val="000000" w:themeColor="text1"/>
          <w:sz w:val="32"/>
          <w:szCs w:val="32"/>
        </w:rPr>
        <w:t>启动体温监测，按照“一日一测，异常情况随时报”的疫情报告制度，及时将异常情况报告所在单位或社区防疫部门，同时及时报告</w:t>
      </w:r>
      <w:r w:rsidR="00783A82">
        <w:rPr>
          <w:rFonts w:ascii="仿宋_GB2312" w:eastAsia="仿宋_GB2312" w:hAnsi="仿宋_GB2312" w:cs="仿宋_GB2312" w:hint="eastAsia"/>
          <w:spacing w:val="8"/>
          <w:sz w:val="32"/>
          <w:szCs w:val="32"/>
          <w:shd w:val="clear" w:color="auto" w:fill="FFFFFF"/>
        </w:rPr>
        <w:t>此次招聘的主管单位</w:t>
      </w:r>
      <w:r w:rsidRPr="003573B5">
        <w:rPr>
          <w:rFonts w:ascii="仿宋_GB2312" w:eastAsia="仿宋_GB2312" w:hAnsi="宋体" w:hint="eastAsia"/>
          <w:color w:val="000000" w:themeColor="text1"/>
          <w:kern w:val="32"/>
          <w:sz w:val="32"/>
          <w:szCs w:val="32"/>
          <w:lang w:eastAsia="zh-TW"/>
        </w:rPr>
        <w:t>。</w:t>
      </w:r>
    </w:p>
    <w:p w:rsidR="00DA19D7" w:rsidRPr="003573B5" w:rsidRDefault="00FA6B82" w:rsidP="003573B5">
      <w:pPr>
        <w:spacing w:line="560" w:lineRule="exact"/>
        <w:ind w:firstLineChars="200" w:firstLine="640"/>
        <w:jc w:val="left"/>
        <w:rPr>
          <w:rFonts w:ascii="仿宋_GB2312" w:eastAsia="仿宋_GB2312" w:hAnsi="宋体"/>
          <w:color w:val="000000" w:themeColor="text1"/>
          <w:kern w:val="32"/>
          <w:sz w:val="32"/>
          <w:szCs w:val="32"/>
        </w:rPr>
      </w:pPr>
      <w:r w:rsidRPr="003573B5">
        <w:rPr>
          <w:rFonts w:ascii="仿宋_GB2312" w:eastAsia="仿宋_GB2312" w:hAnsi="仿宋_GB2312" w:cs="仿宋_GB2312" w:hint="eastAsia"/>
          <w:color w:val="000000" w:themeColor="text1"/>
          <w:sz w:val="32"/>
          <w:szCs w:val="32"/>
        </w:rPr>
        <w:t>3.拟报名的考生</w:t>
      </w:r>
      <w:r w:rsidRPr="003573B5">
        <w:rPr>
          <w:rFonts w:ascii="仿宋_GB2312" w:eastAsia="仿宋_GB2312" w:hAnsi="宋体" w:hint="eastAsia"/>
          <w:color w:val="000000" w:themeColor="text1"/>
          <w:kern w:val="32"/>
          <w:sz w:val="32"/>
          <w:szCs w:val="32"/>
        </w:rPr>
        <w:t>知晓公告内容之日起至本人参与本次</w:t>
      </w:r>
      <w:r w:rsidR="000742DE">
        <w:rPr>
          <w:rFonts w:ascii="仿宋_GB2312" w:eastAsia="仿宋_GB2312" w:hAnsi="宋体" w:hint="eastAsia"/>
          <w:color w:val="000000" w:themeColor="text1"/>
          <w:kern w:val="32"/>
          <w:sz w:val="32"/>
          <w:szCs w:val="32"/>
        </w:rPr>
        <w:t>保育员招聘</w:t>
      </w:r>
      <w:r w:rsidRPr="003573B5">
        <w:rPr>
          <w:rFonts w:ascii="仿宋_GB2312" w:eastAsia="仿宋_GB2312" w:hAnsi="宋体" w:hint="eastAsia"/>
          <w:color w:val="000000" w:themeColor="text1"/>
          <w:kern w:val="32"/>
          <w:sz w:val="32"/>
          <w:szCs w:val="32"/>
        </w:rPr>
        <w:t>结束前，</w:t>
      </w:r>
      <w:r w:rsidRPr="003573B5">
        <w:rPr>
          <w:rFonts w:ascii="仿宋_GB2312" w:eastAsia="仿宋_GB2312" w:hint="eastAsia"/>
          <w:color w:val="000000" w:themeColor="text1"/>
          <w:kern w:val="32"/>
          <w:sz w:val="32"/>
          <w:szCs w:val="32"/>
        </w:rPr>
        <w:t>禁止</w:t>
      </w:r>
      <w:r w:rsidRPr="003573B5">
        <w:rPr>
          <w:rFonts w:ascii="仿宋_GB2312" w:eastAsia="仿宋_GB2312" w:hAnsi="仿宋_GB2312" w:cs="仿宋_GB2312" w:hint="eastAsia"/>
          <w:color w:val="000000" w:themeColor="text1"/>
          <w:sz w:val="32"/>
          <w:szCs w:val="32"/>
        </w:rPr>
        <w:t>在国内疫情中高风险地区或国(境)外旅行、居住;禁止与新冠肺炎确诊病例、疑似病例、无症状感染者及中高风险区域人员接触;尽量避免去人群流动性较大、人群密集的场所聚集。</w:t>
      </w:r>
      <w:r w:rsidRPr="003573B5">
        <w:rPr>
          <w:rFonts w:ascii="仿宋_GB2312" w:eastAsia="仿宋_GB2312" w:hint="eastAsia"/>
          <w:color w:val="000000" w:themeColor="text1"/>
          <w:kern w:val="32"/>
          <w:sz w:val="32"/>
          <w:szCs w:val="32"/>
        </w:rPr>
        <w:t>拟报名考生如有以上情况，须在报名之前</w:t>
      </w:r>
      <w:r w:rsidRPr="003573B5">
        <w:rPr>
          <w:rFonts w:ascii="仿宋_GB2312" w:eastAsia="仿宋_GB2312" w:hAnsi="宋体" w:hint="eastAsia"/>
          <w:color w:val="000000" w:themeColor="text1"/>
          <w:kern w:val="32"/>
          <w:sz w:val="32"/>
          <w:szCs w:val="32"/>
          <w:lang w:eastAsia="zh-TW"/>
        </w:rPr>
        <w:t>及时将异常情况报告</w:t>
      </w:r>
      <w:r w:rsidR="00783A82">
        <w:rPr>
          <w:rFonts w:ascii="仿宋_GB2312" w:eastAsia="仿宋_GB2312" w:hAnsi="仿宋_GB2312" w:cs="仿宋_GB2312" w:hint="eastAsia"/>
          <w:color w:val="000000" w:themeColor="text1"/>
          <w:sz w:val="32"/>
          <w:szCs w:val="32"/>
        </w:rPr>
        <w:t>所在单位或社区防疫部门，</w:t>
      </w:r>
      <w:r w:rsidR="00783A82" w:rsidRPr="003573B5">
        <w:rPr>
          <w:rFonts w:ascii="仿宋_GB2312" w:eastAsia="仿宋_GB2312" w:hAnsi="仿宋_GB2312" w:cs="仿宋_GB2312" w:hint="eastAsia"/>
          <w:color w:val="000000" w:themeColor="text1"/>
          <w:sz w:val="32"/>
          <w:szCs w:val="32"/>
        </w:rPr>
        <w:t>同时及时报告</w:t>
      </w:r>
      <w:r w:rsidR="00783A82">
        <w:rPr>
          <w:rFonts w:ascii="仿宋_GB2312" w:eastAsia="仿宋_GB2312" w:hAnsi="仿宋_GB2312" w:cs="仿宋_GB2312" w:hint="eastAsia"/>
          <w:spacing w:val="8"/>
          <w:sz w:val="32"/>
          <w:szCs w:val="32"/>
          <w:shd w:val="clear" w:color="auto" w:fill="FFFFFF"/>
        </w:rPr>
        <w:t>此次招聘的主管单位</w:t>
      </w:r>
      <w:r w:rsidR="00783A82" w:rsidRPr="003573B5">
        <w:rPr>
          <w:rFonts w:ascii="仿宋_GB2312" w:eastAsia="仿宋_GB2312" w:hAnsi="宋体" w:hint="eastAsia"/>
          <w:color w:val="000000" w:themeColor="text1"/>
          <w:kern w:val="32"/>
          <w:sz w:val="32"/>
          <w:szCs w:val="32"/>
          <w:lang w:eastAsia="zh-TW"/>
        </w:rPr>
        <w:t>。</w:t>
      </w:r>
    </w:p>
    <w:p w:rsidR="00DA19D7" w:rsidRPr="003573B5" w:rsidRDefault="00FA6B82" w:rsidP="003573B5">
      <w:pPr>
        <w:spacing w:line="560" w:lineRule="exact"/>
        <w:ind w:firstLineChars="200" w:firstLine="640"/>
        <w:jc w:val="left"/>
        <w:rPr>
          <w:rFonts w:ascii="仿宋_GB2312" w:eastAsia="仿宋_GB2312" w:hAnsi="仿宋_GB2312" w:cs="仿宋_GB2312"/>
          <w:color w:val="000000" w:themeColor="text1"/>
          <w:sz w:val="32"/>
          <w:szCs w:val="32"/>
        </w:rPr>
      </w:pPr>
      <w:r w:rsidRPr="003573B5">
        <w:rPr>
          <w:rFonts w:ascii="仿宋_GB2312" w:eastAsia="仿宋_GB2312" w:hAnsi="仿宋_GB2312" w:cs="仿宋_GB2312" w:hint="eastAsia"/>
          <w:color w:val="000000" w:themeColor="text1"/>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DA19D7" w:rsidRPr="003573B5" w:rsidRDefault="00FA6B82" w:rsidP="003573B5">
      <w:pPr>
        <w:spacing w:line="560" w:lineRule="exact"/>
        <w:ind w:firstLineChars="200" w:firstLine="640"/>
        <w:jc w:val="left"/>
        <w:rPr>
          <w:rFonts w:ascii="仿宋_GB2312" w:eastAsia="仿宋_GB2312" w:hAnsi="仿宋_GB2312" w:cs="仿宋_GB2312"/>
          <w:color w:val="000000" w:themeColor="text1"/>
          <w:sz w:val="32"/>
          <w:szCs w:val="32"/>
        </w:rPr>
      </w:pPr>
      <w:r w:rsidRPr="003573B5">
        <w:rPr>
          <w:rFonts w:ascii="仿宋_GB2312" w:eastAsia="仿宋_GB2312" w:hAnsi="仿宋_GB2312" w:cs="仿宋_GB2312" w:hint="eastAsia"/>
          <w:color w:val="000000" w:themeColor="text1"/>
          <w:sz w:val="32"/>
          <w:szCs w:val="32"/>
        </w:rPr>
        <w:t>5.参加本次</w:t>
      </w:r>
      <w:r w:rsidR="000742DE">
        <w:rPr>
          <w:rFonts w:ascii="仿宋_GB2312" w:eastAsia="仿宋_GB2312" w:hAnsi="宋体" w:hint="eastAsia"/>
          <w:color w:val="000000" w:themeColor="text1"/>
          <w:kern w:val="32"/>
          <w:sz w:val="32"/>
          <w:szCs w:val="32"/>
        </w:rPr>
        <w:t>招聘</w:t>
      </w:r>
      <w:r w:rsidRPr="003573B5">
        <w:rPr>
          <w:rFonts w:ascii="仿宋_GB2312" w:eastAsia="仿宋_GB2312" w:hAnsi="仿宋_GB2312" w:cs="仿宋_GB2312" w:hint="eastAsia"/>
          <w:color w:val="000000" w:themeColor="text1"/>
          <w:sz w:val="32"/>
          <w:szCs w:val="32"/>
        </w:rPr>
        <w:t>考试报名必须同时符合</w:t>
      </w:r>
      <w:r w:rsidRPr="003573B5">
        <w:rPr>
          <w:rFonts w:ascii="仿宋_GB2312" w:eastAsia="仿宋_GB2312" w:hint="eastAsia"/>
          <w:color w:val="000000" w:themeColor="text1"/>
          <w:sz w:val="32"/>
          <w:szCs w:val="32"/>
        </w:rPr>
        <w:t>“安康码绿码+</w:t>
      </w:r>
      <w:r w:rsidRPr="003573B5">
        <w:rPr>
          <w:rFonts w:ascii="仿宋_GB2312" w:eastAsia="仿宋_GB2312" w:hint="eastAsia"/>
          <w:color w:val="000000" w:themeColor="text1"/>
          <w:sz w:val="32"/>
          <w:szCs w:val="32"/>
        </w:rPr>
        <w:lastRenderedPageBreak/>
        <w:t>佩戴口罩+体温正常”要求，方能按要求有序进入报名指定地点，</w:t>
      </w:r>
      <w:r w:rsidRPr="003573B5">
        <w:rPr>
          <w:rFonts w:ascii="仿宋_GB2312" w:eastAsia="仿宋_GB2312" w:hAnsi="仿宋_GB2312" w:cs="仿宋_GB2312" w:hint="eastAsia"/>
          <w:color w:val="000000" w:themeColor="text1"/>
          <w:sz w:val="32"/>
          <w:szCs w:val="32"/>
        </w:rPr>
        <w:t>保持安全防控距离，服从现场工作人员安排，按要求完成报名后即有序离开。</w:t>
      </w:r>
    </w:p>
    <w:p w:rsidR="00DA19D7" w:rsidRPr="003573B5" w:rsidRDefault="00FA6B82" w:rsidP="003573B5">
      <w:pPr>
        <w:spacing w:line="560" w:lineRule="exact"/>
        <w:ind w:firstLineChars="200" w:firstLine="640"/>
        <w:jc w:val="left"/>
        <w:rPr>
          <w:rFonts w:ascii="仿宋_GB2312" w:eastAsia="仿宋_GB2312" w:hAnsi="仿宋_GB2312" w:cs="仿宋_GB2312"/>
          <w:color w:val="000000" w:themeColor="text1"/>
          <w:sz w:val="32"/>
          <w:szCs w:val="32"/>
        </w:rPr>
      </w:pPr>
      <w:r w:rsidRPr="003573B5">
        <w:rPr>
          <w:rFonts w:ascii="仿宋_GB2312" w:eastAsia="仿宋_GB2312" w:hAnsi="仿宋_GB2312" w:cs="仿宋_GB2312" w:hint="eastAsia"/>
          <w:color w:val="000000" w:themeColor="text1"/>
          <w:sz w:val="32"/>
          <w:szCs w:val="32"/>
        </w:rPr>
        <w:t>6.考试前未完成转码的少数“红码”、“黄码”考生，禁止前往领取笔试、</w:t>
      </w:r>
      <w:r w:rsidR="00783A82">
        <w:rPr>
          <w:rFonts w:ascii="仿宋_GB2312" w:eastAsia="仿宋_GB2312" w:hAnsi="仿宋_GB2312" w:cs="仿宋_GB2312" w:hint="eastAsia"/>
          <w:color w:val="000000" w:themeColor="text1"/>
          <w:sz w:val="32"/>
          <w:szCs w:val="32"/>
        </w:rPr>
        <w:t>面试</w:t>
      </w:r>
      <w:r w:rsidRPr="003573B5">
        <w:rPr>
          <w:rFonts w:ascii="仿宋_GB2312" w:eastAsia="仿宋_GB2312" w:hAnsi="仿宋_GB2312" w:cs="仿宋_GB2312" w:hint="eastAsia"/>
          <w:color w:val="000000" w:themeColor="text1"/>
          <w:sz w:val="32"/>
          <w:szCs w:val="32"/>
        </w:rPr>
        <w:t>准考证。考试当天直接前往指定考点，出示县级及以上医院开具的健康证明等材料，如实报告近期接触史、旅行史等情况，并作出书面承诺，经核验后安排在隔离考场进行考试。</w:t>
      </w:r>
    </w:p>
    <w:p w:rsidR="00DA19D7" w:rsidRPr="003573B5" w:rsidRDefault="00FA6B82" w:rsidP="003573B5">
      <w:pPr>
        <w:spacing w:line="560" w:lineRule="exact"/>
        <w:ind w:firstLineChars="200" w:firstLine="640"/>
        <w:rPr>
          <w:rFonts w:ascii="仿宋_GB2312" w:eastAsia="仿宋_GB2312" w:hAnsi="仿宋_GB2312" w:cs="仿宋_GB2312"/>
          <w:color w:val="000000" w:themeColor="text1"/>
          <w:sz w:val="32"/>
          <w:szCs w:val="32"/>
        </w:rPr>
      </w:pPr>
      <w:r w:rsidRPr="003573B5">
        <w:rPr>
          <w:rFonts w:ascii="仿宋_GB2312" w:eastAsia="仿宋_GB2312" w:hAnsi="仿宋_GB2312" w:cs="仿宋_GB2312" w:hint="eastAsia"/>
          <w:color w:val="000000" w:themeColor="text1"/>
          <w:sz w:val="32"/>
          <w:szCs w:val="32"/>
        </w:rPr>
        <w:t>7.考生应自备口罩，</w:t>
      </w:r>
      <w:r w:rsidR="00783A82">
        <w:rPr>
          <w:rFonts w:ascii="仿宋_GB2312" w:eastAsia="仿宋_GB2312" w:hint="eastAsia"/>
          <w:color w:val="000000" w:themeColor="text1"/>
          <w:sz w:val="32"/>
          <w:szCs w:val="32"/>
        </w:rPr>
        <w:t>在报名、领取准考证、笔试、面试、</w:t>
      </w:r>
      <w:r w:rsidRPr="003573B5">
        <w:rPr>
          <w:rFonts w:ascii="仿宋_GB2312" w:eastAsia="仿宋_GB2312" w:hint="eastAsia"/>
          <w:color w:val="000000" w:themeColor="text1"/>
          <w:sz w:val="32"/>
          <w:szCs w:val="32"/>
        </w:rPr>
        <w:t>等整个</w:t>
      </w:r>
      <w:r w:rsidR="000742DE">
        <w:rPr>
          <w:rFonts w:ascii="仿宋_GB2312" w:eastAsia="仿宋_GB2312" w:hint="eastAsia"/>
          <w:color w:val="000000" w:themeColor="text1"/>
          <w:sz w:val="32"/>
          <w:szCs w:val="32"/>
        </w:rPr>
        <w:t>招聘</w:t>
      </w:r>
      <w:r w:rsidRPr="003573B5">
        <w:rPr>
          <w:rFonts w:ascii="仿宋_GB2312" w:eastAsia="仿宋_GB2312" w:hint="eastAsia"/>
          <w:color w:val="000000" w:themeColor="text1"/>
          <w:sz w:val="32"/>
          <w:szCs w:val="32"/>
        </w:rPr>
        <w:t>环节，</w:t>
      </w:r>
      <w:r w:rsidRPr="003573B5">
        <w:rPr>
          <w:rFonts w:ascii="仿宋_GB2312" w:eastAsia="仿宋_GB2312" w:hAnsi="仿宋_GB2312" w:cs="仿宋_GB2312" w:hint="eastAsia"/>
          <w:color w:val="000000" w:themeColor="text1"/>
          <w:sz w:val="32"/>
          <w:szCs w:val="32"/>
        </w:rPr>
        <w:t>按</w:t>
      </w:r>
      <w:r w:rsidR="000742DE">
        <w:rPr>
          <w:rFonts w:ascii="仿宋_GB2312" w:eastAsia="仿宋_GB2312" w:hAnsi="宋体" w:hint="eastAsia"/>
          <w:color w:val="000000" w:themeColor="text1"/>
          <w:kern w:val="32"/>
          <w:sz w:val="32"/>
          <w:szCs w:val="32"/>
        </w:rPr>
        <w:t>招聘</w:t>
      </w:r>
      <w:r w:rsidRPr="003573B5">
        <w:rPr>
          <w:rFonts w:ascii="仿宋_GB2312" w:eastAsia="仿宋_GB2312" w:hint="eastAsia"/>
          <w:color w:val="000000" w:themeColor="text1"/>
          <w:sz w:val="32"/>
          <w:szCs w:val="32"/>
        </w:rPr>
        <w:t>相关环节指定地点</w:t>
      </w:r>
      <w:r w:rsidRPr="003573B5">
        <w:rPr>
          <w:rFonts w:ascii="仿宋_GB2312" w:eastAsia="仿宋_GB2312" w:hAnsi="仿宋_GB2312" w:cs="仿宋_GB2312" w:hint="eastAsia"/>
          <w:color w:val="000000" w:themeColor="text1"/>
          <w:sz w:val="32"/>
          <w:szCs w:val="32"/>
        </w:rPr>
        <w:t>所在地疫情风险等级和防控要求科学佩戴口罩。</w:t>
      </w:r>
      <w:r w:rsidRPr="003573B5">
        <w:rPr>
          <w:rFonts w:ascii="仿宋_GB2312" w:eastAsia="仿宋_GB2312" w:hint="eastAsia"/>
          <w:color w:val="000000" w:themeColor="text1"/>
          <w:sz w:val="32"/>
          <w:szCs w:val="32"/>
        </w:rPr>
        <w:t>考生参与</w:t>
      </w:r>
      <w:r w:rsidR="000742DE">
        <w:rPr>
          <w:rFonts w:ascii="仿宋_GB2312" w:eastAsia="仿宋_GB2312" w:hAnsi="宋体" w:hint="eastAsia"/>
          <w:color w:val="000000" w:themeColor="text1"/>
          <w:kern w:val="32"/>
          <w:sz w:val="32"/>
          <w:szCs w:val="32"/>
        </w:rPr>
        <w:t>招聘</w:t>
      </w:r>
      <w:r w:rsidRPr="003573B5">
        <w:rPr>
          <w:rFonts w:ascii="仿宋_GB2312" w:eastAsia="仿宋_GB2312" w:hint="eastAsia"/>
          <w:color w:val="000000" w:themeColor="text1"/>
          <w:sz w:val="32"/>
          <w:szCs w:val="32"/>
        </w:rPr>
        <w:t>期间，在人群聚集环节（如考点入场及考后离场等），</w:t>
      </w:r>
      <w:r w:rsidRPr="003573B5">
        <w:rPr>
          <w:rFonts w:ascii="仿宋_GB2312" w:eastAsia="仿宋_GB2312" w:hAnsi="仿宋_GB2312" w:cs="仿宋_GB2312" w:hint="eastAsia"/>
          <w:color w:val="000000" w:themeColor="text1"/>
          <w:sz w:val="32"/>
          <w:szCs w:val="32"/>
        </w:rPr>
        <w:t>建议全程佩戴口罩，但在接受身份识别验证等特殊情况须摘除口罩。</w:t>
      </w:r>
    </w:p>
    <w:p w:rsidR="00DA19D7" w:rsidRPr="003573B5" w:rsidRDefault="00FA6B82" w:rsidP="003573B5">
      <w:pPr>
        <w:spacing w:line="560" w:lineRule="exact"/>
        <w:ind w:firstLineChars="200" w:firstLine="640"/>
        <w:rPr>
          <w:rFonts w:ascii="仿宋_GB2312" w:eastAsia="仿宋_GB2312" w:hAnsi="仿宋_GB2312" w:cs="仿宋_GB2312"/>
          <w:strike/>
          <w:color w:val="000000" w:themeColor="text1"/>
          <w:sz w:val="32"/>
          <w:szCs w:val="32"/>
        </w:rPr>
      </w:pPr>
      <w:r w:rsidRPr="003573B5">
        <w:rPr>
          <w:rFonts w:ascii="仿宋_GB2312" w:eastAsia="仿宋_GB2312" w:hAnsi="仿宋_GB2312" w:cs="仿宋_GB2312" w:hint="eastAsia"/>
          <w:color w:val="000000" w:themeColor="text1"/>
          <w:sz w:val="32"/>
          <w:szCs w:val="32"/>
        </w:rPr>
        <w:t>8.考生应至少提前40分钟到达考点。入场时，应主动配合工作人员接受体温检测，如发现体温超过37.3</w:t>
      </w:r>
      <w:r w:rsidR="003E46C2" w:rsidRPr="003E46C2">
        <w:rPr>
          <w:rFonts w:ascii="仿宋_GB2312" w:eastAsia="仿宋_GB2312" w:hAnsi="仿宋_GB2312" w:cs="仿宋_GB2312"/>
          <w:color w:val="000000" w:themeColor="text1"/>
          <w:sz w:val="32"/>
          <w:szCs w:val="32"/>
        </w:rPr>
        <w:t>℃</w:t>
      </w:r>
      <w:r w:rsidRPr="003573B5">
        <w:rPr>
          <w:rFonts w:ascii="仿宋_GB2312" w:eastAsia="仿宋_GB2312" w:hAnsi="仿宋_GB2312" w:cs="仿宋_GB2312" w:hint="eastAsia"/>
          <w:color w:val="000000" w:themeColor="text1"/>
          <w:sz w:val="32"/>
          <w:szCs w:val="32"/>
        </w:rPr>
        <w:t>，需现场接受2次体温复测，如体温仍超标准，须由现场医护人员再次使用水银温度计进行腋下测温。确属发热的考生须如实报告近14天的旅居史、接触史及健康状况，并作出书面承诺后，通过专用通道进入隔离考场参加考试。其他</w:t>
      </w:r>
      <w:r w:rsidR="000742DE">
        <w:rPr>
          <w:rFonts w:ascii="仿宋_GB2312" w:eastAsia="仿宋_GB2312" w:hAnsi="宋体" w:hint="eastAsia"/>
          <w:color w:val="000000" w:themeColor="text1"/>
          <w:kern w:val="32"/>
          <w:sz w:val="32"/>
          <w:szCs w:val="32"/>
        </w:rPr>
        <w:t>招聘</w:t>
      </w:r>
      <w:r w:rsidRPr="003573B5">
        <w:rPr>
          <w:rFonts w:ascii="仿宋_GB2312" w:eastAsia="仿宋_GB2312" w:hAnsi="仿宋_GB2312" w:cs="仿宋_GB2312" w:hint="eastAsia"/>
          <w:color w:val="000000" w:themeColor="text1"/>
          <w:sz w:val="32"/>
          <w:szCs w:val="32"/>
        </w:rPr>
        <w:t>相关环节，如领取笔试、面试准考证、选岗等，测温正常方可进入相关</w:t>
      </w:r>
      <w:r w:rsidR="000742DE">
        <w:rPr>
          <w:rFonts w:ascii="仿宋_GB2312" w:eastAsia="仿宋_GB2312" w:hAnsi="仿宋_GB2312" w:cs="仿宋_GB2312" w:hint="eastAsia"/>
          <w:color w:val="000000" w:themeColor="text1"/>
          <w:sz w:val="32"/>
          <w:szCs w:val="32"/>
        </w:rPr>
        <w:t>招聘</w:t>
      </w:r>
      <w:r w:rsidRPr="003573B5">
        <w:rPr>
          <w:rFonts w:ascii="仿宋_GB2312" w:eastAsia="仿宋_GB2312" w:hAnsi="仿宋_GB2312" w:cs="仿宋_GB2312" w:hint="eastAsia"/>
          <w:color w:val="000000" w:themeColor="text1"/>
          <w:sz w:val="32"/>
          <w:szCs w:val="32"/>
        </w:rPr>
        <w:t>环节指定地点，测温异常禁止进入，根据本人情况，按当地疫情防控相关规定处理。同时采取安全合理方式努力化解，如准考证无法领取的考生具有县级及以上医院开具的健康证明等材料后联系发放、视频远程选岗等。</w:t>
      </w:r>
    </w:p>
    <w:p w:rsidR="00DA19D7" w:rsidRPr="003573B5" w:rsidRDefault="00FA6B82" w:rsidP="003573B5">
      <w:pPr>
        <w:spacing w:line="560" w:lineRule="exact"/>
        <w:ind w:firstLineChars="200" w:firstLine="640"/>
        <w:rPr>
          <w:rFonts w:ascii="仿宋_GB2312" w:eastAsia="仿宋_GB2312" w:hAnsi="仿宋_GB2312" w:cs="仿宋_GB2312"/>
          <w:color w:val="000000" w:themeColor="text1"/>
          <w:sz w:val="32"/>
          <w:szCs w:val="32"/>
        </w:rPr>
      </w:pPr>
      <w:r w:rsidRPr="003573B5">
        <w:rPr>
          <w:rFonts w:ascii="仿宋_GB2312" w:eastAsia="仿宋_GB2312" w:hAnsi="仿宋_GB2312" w:cs="仿宋_GB2312" w:hint="eastAsia"/>
          <w:color w:val="000000" w:themeColor="text1"/>
          <w:sz w:val="32"/>
          <w:szCs w:val="32"/>
        </w:rPr>
        <w:lastRenderedPageBreak/>
        <w:t>9.在考试过程中出现发热、咳嗽等异常症状的考生，应服从考试工作人员安排，立即转移到隔离考场继续考试。</w:t>
      </w:r>
      <w:r w:rsidR="003036CA">
        <w:rPr>
          <w:rFonts w:ascii="仿宋_GB2312" w:eastAsia="仿宋_GB2312" w:hAnsi="仿宋_GB2312" w:cs="仿宋_GB2312" w:hint="eastAsia"/>
          <w:color w:val="000000" w:themeColor="text1"/>
          <w:sz w:val="32"/>
          <w:szCs w:val="32"/>
        </w:rPr>
        <w:t>在</w:t>
      </w:r>
      <w:r w:rsidRPr="003573B5">
        <w:rPr>
          <w:rFonts w:ascii="仿宋_GB2312" w:eastAsia="仿宋_GB2312" w:hAnsi="仿宋_GB2312" w:cs="仿宋_GB2312" w:hint="eastAsia"/>
          <w:color w:val="000000" w:themeColor="text1"/>
          <w:sz w:val="32"/>
          <w:szCs w:val="32"/>
        </w:rPr>
        <w:t>其他</w:t>
      </w:r>
      <w:r w:rsidR="000742DE">
        <w:rPr>
          <w:rFonts w:ascii="仿宋_GB2312" w:eastAsia="仿宋_GB2312" w:hAnsi="仿宋_GB2312" w:cs="仿宋_GB2312" w:hint="eastAsia"/>
          <w:color w:val="000000" w:themeColor="text1"/>
          <w:sz w:val="32"/>
          <w:szCs w:val="32"/>
        </w:rPr>
        <w:t>招聘</w:t>
      </w:r>
      <w:r w:rsidRPr="003573B5">
        <w:rPr>
          <w:rFonts w:ascii="仿宋_GB2312" w:eastAsia="仿宋_GB2312" w:hAnsi="仿宋_GB2312" w:cs="仿宋_GB2312" w:hint="eastAsia"/>
          <w:color w:val="000000" w:themeColor="text1"/>
          <w:sz w:val="32"/>
          <w:szCs w:val="32"/>
        </w:rPr>
        <w:t>相关环节进行过程中出现发热、咳嗽等异常</w:t>
      </w:r>
      <w:r w:rsidR="003E46C2" w:rsidRPr="003573B5">
        <w:rPr>
          <w:rFonts w:ascii="仿宋_GB2312" w:eastAsia="仿宋_GB2312" w:hAnsi="仿宋_GB2312" w:cs="仿宋_GB2312" w:hint="eastAsia"/>
          <w:color w:val="000000" w:themeColor="text1"/>
          <w:sz w:val="32"/>
          <w:szCs w:val="32"/>
        </w:rPr>
        <w:t>症状的</w:t>
      </w:r>
      <w:r w:rsidRPr="003573B5">
        <w:rPr>
          <w:rFonts w:ascii="仿宋_GB2312" w:eastAsia="仿宋_GB2312" w:hAnsi="仿宋_GB2312" w:cs="仿宋_GB2312" w:hint="eastAsia"/>
          <w:color w:val="000000" w:themeColor="text1"/>
          <w:sz w:val="32"/>
          <w:szCs w:val="32"/>
        </w:rPr>
        <w:t>考生，根据本人情况，按当地疫情防控相关规定处理。</w:t>
      </w:r>
    </w:p>
    <w:p w:rsidR="00DA19D7" w:rsidRPr="003573B5" w:rsidRDefault="00FA6B82" w:rsidP="003573B5">
      <w:pPr>
        <w:spacing w:line="560" w:lineRule="exact"/>
        <w:ind w:firstLineChars="200" w:firstLine="640"/>
        <w:rPr>
          <w:rFonts w:ascii="仿宋_GB2312" w:eastAsia="仿宋_GB2312" w:hAnsi="仿宋_GB2312" w:cs="仿宋_GB2312"/>
          <w:color w:val="000000" w:themeColor="text1"/>
          <w:sz w:val="32"/>
          <w:szCs w:val="32"/>
        </w:rPr>
      </w:pPr>
      <w:r w:rsidRPr="003573B5">
        <w:rPr>
          <w:rFonts w:ascii="仿宋_GB2312" w:eastAsia="仿宋_GB2312" w:hAnsi="仿宋_GB2312" w:cs="仿宋_GB2312" w:hint="eastAsia"/>
          <w:color w:val="000000" w:themeColor="text1"/>
          <w:sz w:val="32"/>
          <w:szCs w:val="32"/>
        </w:rPr>
        <w:t>10.考试过程中，考生因个人原因需要接受健康检测或需要转移到隔离考场而耽误的考试时间不予补充。</w:t>
      </w:r>
    </w:p>
    <w:p w:rsidR="00DA19D7" w:rsidRPr="003573B5" w:rsidRDefault="00FA6B82" w:rsidP="003573B5">
      <w:pPr>
        <w:spacing w:line="560" w:lineRule="exact"/>
        <w:ind w:firstLineChars="200" w:firstLine="640"/>
        <w:rPr>
          <w:rFonts w:ascii="仿宋_GB2312" w:eastAsia="仿宋_GB2312" w:hAnsi="仿宋_GB2312" w:cs="仿宋_GB2312"/>
          <w:color w:val="000000" w:themeColor="text1"/>
          <w:sz w:val="32"/>
          <w:szCs w:val="32"/>
        </w:rPr>
      </w:pPr>
      <w:r w:rsidRPr="003573B5">
        <w:rPr>
          <w:rFonts w:ascii="仿宋_GB2312" w:eastAsia="仿宋_GB2312" w:hAnsi="仿宋_GB2312" w:cs="仿宋_GB2312" w:hint="eastAsia"/>
          <w:color w:val="000000" w:themeColor="text1"/>
          <w:sz w:val="32"/>
          <w:szCs w:val="32"/>
        </w:rPr>
        <w:t>11.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rsidR="00DA19D7" w:rsidRDefault="00FA6B82" w:rsidP="003573B5">
      <w:pPr>
        <w:spacing w:line="560" w:lineRule="exact"/>
        <w:ind w:firstLineChars="200" w:firstLine="640"/>
        <w:rPr>
          <w:rFonts w:ascii="仿宋_GB2312" w:eastAsia="仿宋_GB2312" w:hAnsi="仿宋_GB2312" w:cs="仿宋_GB2312"/>
          <w:sz w:val="32"/>
          <w:szCs w:val="32"/>
        </w:rPr>
      </w:pPr>
      <w:r w:rsidRPr="003573B5">
        <w:rPr>
          <w:rFonts w:ascii="仿宋_GB2312" w:eastAsia="仿宋_GB2312" w:hAnsi="仿宋_GB2312" w:cs="仿宋_GB2312" w:hint="eastAsia"/>
          <w:color w:val="000000" w:themeColor="text1"/>
          <w:sz w:val="32"/>
          <w:szCs w:val="32"/>
        </w:rPr>
        <w:t>12.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rsidR="00DA19D7" w:rsidSect="00DA19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0F9" w:rsidRDefault="002950F9" w:rsidP="003573B5">
      <w:r>
        <w:separator/>
      </w:r>
    </w:p>
  </w:endnote>
  <w:endnote w:type="continuationSeparator" w:id="0">
    <w:p w:rsidR="002950F9" w:rsidRDefault="002950F9" w:rsidP="003573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_GB2312"/>
    <w:panose1 w:val="02010609030101010101"/>
    <w:charset w:val="86"/>
    <w:family w:val="modern"/>
    <w:pitch w:val="fixed"/>
    <w:sig w:usb0="00000001" w:usb1="080E0000" w:usb2="00000010" w:usb3="00000000" w:csb0="00040000" w:csb1="00000000"/>
  </w:font>
  <w:font w:name="方正小标宋简体">
    <w:altName w:val="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0F9" w:rsidRDefault="002950F9" w:rsidP="003573B5">
      <w:r>
        <w:separator/>
      </w:r>
    </w:p>
  </w:footnote>
  <w:footnote w:type="continuationSeparator" w:id="0">
    <w:p w:rsidR="002950F9" w:rsidRDefault="002950F9" w:rsidP="003573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19D7"/>
    <w:rsid w:val="0002128C"/>
    <w:rsid w:val="000742DE"/>
    <w:rsid w:val="001A2C98"/>
    <w:rsid w:val="002950F9"/>
    <w:rsid w:val="0030096A"/>
    <w:rsid w:val="003036CA"/>
    <w:rsid w:val="003573B5"/>
    <w:rsid w:val="003E46C2"/>
    <w:rsid w:val="004A440D"/>
    <w:rsid w:val="005E69C7"/>
    <w:rsid w:val="00783A82"/>
    <w:rsid w:val="00880F2C"/>
    <w:rsid w:val="00AA7616"/>
    <w:rsid w:val="00AB1E8C"/>
    <w:rsid w:val="00C025F6"/>
    <w:rsid w:val="00CC3593"/>
    <w:rsid w:val="00DA19D7"/>
    <w:rsid w:val="00FA6B82"/>
    <w:rsid w:val="00FF24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9D7"/>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A19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A19D7"/>
    <w:rPr>
      <w:rFonts w:ascii="Calibri" w:eastAsia="宋体" w:hAnsi="Calibri" w:cs="宋体"/>
      <w:kern w:val="2"/>
      <w:sz w:val="18"/>
      <w:szCs w:val="18"/>
    </w:rPr>
  </w:style>
  <w:style w:type="paragraph" w:styleId="a4">
    <w:name w:val="footer"/>
    <w:basedOn w:val="a"/>
    <w:link w:val="Char0"/>
    <w:rsid w:val="00DA19D7"/>
    <w:pPr>
      <w:tabs>
        <w:tab w:val="center" w:pos="4153"/>
        <w:tab w:val="right" w:pos="8306"/>
      </w:tabs>
      <w:snapToGrid w:val="0"/>
      <w:jc w:val="left"/>
    </w:pPr>
    <w:rPr>
      <w:sz w:val="18"/>
      <w:szCs w:val="18"/>
    </w:rPr>
  </w:style>
  <w:style w:type="character" w:customStyle="1" w:styleId="Char0">
    <w:name w:val="页脚 Char"/>
    <w:basedOn w:val="a0"/>
    <w:link w:val="a4"/>
    <w:rsid w:val="00DA19D7"/>
    <w:rPr>
      <w:rFonts w:ascii="Calibri" w:eastAsia="宋体" w:hAnsi="Calibri" w:cs="宋体"/>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231</Words>
  <Characters>1317</Characters>
  <Application>Microsoft Office Word</Application>
  <DocSecurity>0</DocSecurity>
  <Lines>10</Lines>
  <Paragraphs>3</Paragraphs>
  <ScaleCrop>false</ScaleCrop>
  <Company>Sky123.Org</Company>
  <LinksUpToDate>false</LinksUpToDate>
  <CharactersWithSpaces>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qa123</dc:creator>
  <cp:lastModifiedBy>Windows 用户</cp:lastModifiedBy>
  <cp:revision>2</cp:revision>
  <cp:lastPrinted>2020-07-13T09:02:00Z</cp:lastPrinted>
  <dcterms:created xsi:type="dcterms:W3CDTF">2021-10-11T02:09:00Z</dcterms:created>
  <dcterms:modified xsi:type="dcterms:W3CDTF">2021-10-11T02:09:00Z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