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FE" w:rsidRPr="00EC2BFE" w:rsidRDefault="00EC2BFE" w:rsidP="00EC2BFE">
      <w:pPr>
        <w:spacing w:after="0" w:line="276" w:lineRule="auto"/>
        <w:rPr>
          <w:rFonts w:ascii="黑体" w:eastAsia="黑体" w:hAnsi="黑体" w:hint="eastAsia"/>
          <w:sz w:val="32"/>
          <w:szCs w:val="32"/>
        </w:rPr>
      </w:pPr>
      <w:r>
        <w:rPr>
          <w:rFonts w:ascii="黑体" w:eastAsia="黑体" w:hAnsi="黑体" w:hint="eastAsia"/>
          <w:sz w:val="32"/>
          <w:szCs w:val="32"/>
        </w:rPr>
        <w:t>附件三：</w:t>
      </w:r>
    </w:p>
    <w:p w:rsidR="004358AB" w:rsidRPr="005003E9" w:rsidRDefault="008F26A5" w:rsidP="005003E9">
      <w:pPr>
        <w:spacing w:after="0" w:line="276" w:lineRule="auto"/>
        <w:jc w:val="center"/>
        <w:rPr>
          <w:rFonts w:ascii="方正小标宋简体" w:eastAsia="方正小标宋简体"/>
          <w:sz w:val="44"/>
          <w:szCs w:val="44"/>
        </w:rPr>
      </w:pPr>
      <w:r w:rsidRPr="005003E9">
        <w:rPr>
          <w:rFonts w:ascii="方正小标宋简体" w:eastAsia="方正小标宋简体" w:hint="eastAsia"/>
          <w:sz w:val="44"/>
          <w:szCs w:val="44"/>
        </w:rPr>
        <w:t>招</w:t>
      </w:r>
      <w:r w:rsidR="00A31C51">
        <w:rPr>
          <w:rFonts w:ascii="方正小标宋简体" w:eastAsia="方正小标宋简体" w:hint="eastAsia"/>
          <w:sz w:val="44"/>
          <w:szCs w:val="44"/>
        </w:rPr>
        <w:t>聘</w:t>
      </w:r>
      <w:r w:rsidRPr="005003E9">
        <w:rPr>
          <w:rFonts w:ascii="方正小标宋简体" w:eastAsia="方正小标宋简体" w:hint="eastAsia"/>
          <w:sz w:val="44"/>
          <w:szCs w:val="44"/>
        </w:rPr>
        <w:t>期间疫情防控须知</w:t>
      </w:r>
    </w:p>
    <w:p w:rsidR="008F26A5" w:rsidRPr="005003E9" w:rsidRDefault="008F26A5" w:rsidP="00EA740F">
      <w:pPr>
        <w:spacing w:after="0" w:line="560" w:lineRule="exact"/>
        <w:ind w:firstLineChars="200" w:firstLine="640"/>
        <w:rPr>
          <w:rFonts w:ascii="仿宋_GB2312" w:eastAsia="仿宋_GB2312"/>
          <w:sz w:val="32"/>
          <w:szCs w:val="32"/>
        </w:rPr>
      </w:pPr>
      <w:r w:rsidRPr="005003E9">
        <w:rPr>
          <w:rFonts w:ascii="仿宋_GB2312" w:eastAsia="仿宋_GB2312" w:hint="eastAsia"/>
          <w:sz w:val="32"/>
          <w:szCs w:val="32"/>
        </w:rPr>
        <w:t>1.报考人员应提前通过“皖事通”APP实名申领安徽健康码（以下简称“安康码”）。</w:t>
      </w:r>
      <w:r w:rsidR="007C701C" w:rsidRPr="005003E9">
        <w:rPr>
          <w:rFonts w:ascii="仿宋_GB2312" w:eastAsia="仿宋_GB2312" w:hint="eastAsia"/>
          <w:sz w:val="32"/>
          <w:szCs w:val="32"/>
        </w:rPr>
        <w:t>点击“通信大数据行程卡”并授权核验个人行程。同时，做好每日体温测试和健康监测，持续关注“安康码”</w:t>
      </w:r>
      <w:r w:rsidR="00531816">
        <w:rPr>
          <w:rFonts w:ascii="仿宋_GB2312" w:eastAsia="仿宋_GB2312" w:hint="eastAsia"/>
          <w:sz w:val="32"/>
          <w:szCs w:val="32"/>
        </w:rPr>
        <w:t>状态。非绿码人员需要通过健康打卡、个人申诉、核酸</w:t>
      </w:r>
      <w:r w:rsidR="007C701C" w:rsidRPr="005003E9">
        <w:rPr>
          <w:rFonts w:ascii="仿宋_GB2312" w:eastAsia="仿宋_GB2312" w:hint="eastAsia"/>
          <w:sz w:val="32"/>
          <w:szCs w:val="32"/>
        </w:rPr>
        <w:t>监测等方式尽快转为绿码。</w:t>
      </w:r>
    </w:p>
    <w:p w:rsidR="00051D45" w:rsidRPr="005003E9" w:rsidRDefault="00051D45" w:rsidP="00EA740F">
      <w:pPr>
        <w:spacing w:after="0" w:line="560" w:lineRule="exact"/>
        <w:ind w:firstLineChars="200" w:firstLine="640"/>
        <w:rPr>
          <w:rFonts w:ascii="仿宋_GB2312" w:eastAsia="仿宋_GB2312"/>
          <w:sz w:val="32"/>
          <w:szCs w:val="32"/>
        </w:rPr>
      </w:pPr>
      <w:r w:rsidRPr="005003E9">
        <w:rPr>
          <w:rFonts w:ascii="仿宋_GB2312" w:eastAsia="仿宋_GB2312" w:hint="eastAsia"/>
          <w:sz w:val="32"/>
          <w:szCs w:val="32"/>
        </w:rPr>
        <w:t>2.报考人员在</w:t>
      </w:r>
      <w:r w:rsidR="003169BD">
        <w:rPr>
          <w:rFonts w:ascii="仿宋_GB2312" w:eastAsia="仿宋_GB2312" w:hint="eastAsia"/>
          <w:sz w:val="32"/>
          <w:szCs w:val="32"/>
        </w:rPr>
        <w:t>招聘过程中</w:t>
      </w:r>
      <w:r w:rsidR="00D6167C" w:rsidRPr="005003E9">
        <w:rPr>
          <w:rFonts w:ascii="仿宋_GB2312" w:eastAsia="仿宋_GB2312" w:hint="eastAsia"/>
          <w:sz w:val="32"/>
          <w:szCs w:val="32"/>
        </w:rPr>
        <w:t>应自备一次性医用口罩，除必要情况外全程佩戴口罩，并保持安全距离。各环节</w:t>
      </w:r>
      <w:r w:rsidR="00D621A1">
        <w:rPr>
          <w:rFonts w:ascii="仿宋_GB2312" w:eastAsia="仿宋_GB2312" w:hint="eastAsia"/>
          <w:sz w:val="32"/>
          <w:szCs w:val="32"/>
        </w:rPr>
        <w:t>当天</w:t>
      </w:r>
      <w:r w:rsidR="00D6167C" w:rsidRPr="005003E9">
        <w:rPr>
          <w:rFonts w:ascii="仿宋_GB2312" w:eastAsia="仿宋_GB2312" w:hint="eastAsia"/>
          <w:sz w:val="32"/>
          <w:szCs w:val="32"/>
        </w:rPr>
        <w:t>应在现场扫描“安康码”和“行程码”</w:t>
      </w:r>
      <w:r w:rsidR="00224303" w:rsidRPr="005003E9">
        <w:rPr>
          <w:rFonts w:ascii="仿宋_GB2312" w:eastAsia="仿宋_GB2312" w:hint="eastAsia"/>
          <w:sz w:val="32"/>
          <w:szCs w:val="32"/>
        </w:rPr>
        <w:t>，并将扫描结果出示给工作人员，</w:t>
      </w:r>
      <w:r w:rsidR="00D6167C" w:rsidRPr="005003E9">
        <w:rPr>
          <w:rFonts w:ascii="仿宋_GB2312" w:eastAsia="仿宋_GB2312" w:hint="eastAsia"/>
          <w:sz w:val="32"/>
          <w:szCs w:val="32"/>
        </w:rPr>
        <w:t>显示均为“绿码”，且体温检测身体无异常状况</w:t>
      </w:r>
      <w:r w:rsidR="003169BD">
        <w:rPr>
          <w:rFonts w:ascii="仿宋_GB2312" w:eastAsia="仿宋_GB2312" w:hint="eastAsia"/>
          <w:sz w:val="32"/>
          <w:szCs w:val="32"/>
        </w:rPr>
        <w:t>，</w:t>
      </w:r>
      <w:r w:rsidR="00D6167C" w:rsidRPr="005003E9">
        <w:rPr>
          <w:rFonts w:ascii="仿宋_GB2312" w:eastAsia="仿宋_GB2312" w:hint="eastAsia"/>
          <w:sz w:val="32"/>
          <w:szCs w:val="32"/>
        </w:rPr>
        <w:t>方可参加本环节。</w:t>
      </w:r>
    </w:p>
    <w:p w:rsidR="00224303" w:rsidRPr="005003E9" w:rsidRDefault="00224303" w:rsidP="00EA740F">
      <w:pPr>
        <w:spacing w:after="0" w:line="560" w:lineRule="exact"/>
        <w:ind w:firstLineChars="200" w:firstLine="640"/>
        <w:rPr>
          <w:rFonts w:ascii="仿宋_GB2312" w:eastAsia="仿宋_GB2312"/>
          <w:sz w:val="32"/>
          <w:szCs w:val="32"/>
        </w:rPr>
      </w:pPr>
      <w:r w:rsidRPr="005003E9">
        <w:rPr>
          <w:rFonts w:ascii="仿宋_GB2312" w:eastAsia="仿宋_GB2312" w:hint="eastAsia"/>
          <w:sz w:val="32"/>
          <w:szCs w:val="32"/>
        </w:rPr>
        <w:t>3.</w:t>
      </w:r>
      <w:r w:rsidR="00925F2D" w:rsidRPr="005003E9">
        <w:rPr>
          <w:rFonts w:ascii="仿宋_GB2312" w:eastAsia="仿宋_GB2312" w:hint="eastAsia"/>
          <w:sz w:val="32"/>
          <w:szCs w:val="32"/>
        </w:rPr>
        <w:t>报考人员在报考前</w:t>
      </w:r>
      <w:r w:rsidR="000C1B8F" w:rsidRPr="005003E9">
        <w:rPr>
          <w:rFonts w:ascii="仿宋_GB2312" w:eastAsia="仿宋_GB2312" w:hint="eastAsia"/>
          <w:sz w:val="32"/>
          <w:szCs w:val="32"/>
        </w:rPr>
        <w:t>14天内</w:t>
      </w:r>
      <w:r w:rsidR="00925F2D" w:rsidRPr="005003E9">
        <w:rPr>
          <w:rFonts w:ascii="仿宋_GB2312" w:eastAsia="仿宋_GB2312" w:hint="eastAsia"/>
          <w:sz w:val="32"/>
          <w:szCs w:val="32"/>
        </w:rPr>
        <w:t>，应尽量避免在</w:t>
      </w:r>
      <w:r w:rsidR="000C1B8F" w:rsidRPr="005003E9">
        <w:rPr>
          <w:rFonts w:ascii="仿宋_GB2312" w:eastAsia="仿宋_GB2312" w:hint="eastAsia"/>
          <w:sz w:val="32"/>
          <w:szCs w:val="32"/>
        </w:rPr>
        <w:t>国内疫情中高风险地区或国（境）外旅</w:t>
      </w:r>
      <w:r w:rsidR="00925F2D" w:rsidRPr="005003E9">
        <w:rPr>
          <w:rFonts w:ascii="仿宋_GB2312" w:eastAsia="仿宋_GB2312" w:hint="eastAsia"/>
          <w:sz w:val="32"/>
          <w:szCs w:val="32"/>
        </w:rPr>
        <w:t>游、</w:t>
      </w:r>
      <w:r w:rsidR="000C1B8F" w:rsidRPr="005003E9">
        <w:rPr>
          <w:rFonts w:ascii="仿宋_GB2312" w:eastAsia="仿宋_GB2312" w:hint="eastAsia"/>
          <w:sz w:val="32"/>
          <w:szCs w:val="32"/>
        </w:rPr>
        <w:t>居住</w:t>
      </w:r>
      <w:r w:rsidR="00925F2D" w:rsidRPr="005003E9">
        <w:rPr>
          <w:rFonts w:ascii="仿宋_GB2312" w:eastAsia="仿宋_GB2312" w:hint="eastAsia"/>
          <w:sz w:val="32"/>
          <w:szCs w:val="32"/>
        </w:rPr>
        <w:t>；尽量避免与新冠肺炎确诊病例、疑似病例、无症状感染者及中高风险区域人员接触；尽量避免去人群流动性较大、人群密集的场所聚集。</w:t>
      </w:r>
    </w:p>
    <w:p w:rsidR="0069413A" w:rsidRPr="005003E9" w:rsidRDefault="00925F2D" w:rsidP="00EA740F">
      <w:pPr>
        <w:spacing w:after="0" w:line="560" w:lineRule="exact"/>
        <w:ind w:firstLineChars="200" w:firstLine="640"/>
        <w:rPr>
          <w:rFonts w:ascii="仿宋_GB2312" w:eastAsia="仿宋_GB2312"/>
          <w:sz w:val="32"/>
          <w:szCs w:val="32"/>
        </w:rPr>
      </w:pPr>
      <w:r w:rsidRPr="005003E9">
        <w:rPr>
          <w:rFonts w:ascii="仿宋_GB2312" w:eastAsia="仿宋_GB2312" w:hint="eastAsia"/>
          <w:sz w:val="32"/>
          <w:szCs w:val="32"/>
        </w:rPr>
        <w:t>4.</w:t>
      </w:r>
      <w:r w:rsidR="0069413A" w:rsidRPr="005003E9">
        <w:rPr>
          <w:rFonts w:ascii="仿宋_GB2312" w:eastAsia="仿宋_GB2312" w:hint="eastAsia"/>
          <w:sz w:val="32"/>
          <w:szCs w:val="32"/>
        </w:rPr>
        <w:t>报名</w:t>
      </w:r>
      <w:r w:rsidR="00531816">
        <w:rPr>
          <w:rFonts w:ascii="仿宋_GB2312" w:eastAsia="仿宋_GB2312" w:hint="eastAsia"/>
          <w:sz w:val="32"/>
          <w:szCs w:val="32"/>
        </w:rPr>
        <w:t>时，</w:t>
      </w:r>
      <w:r w:rsidR="0069413A" w:rsidRPr="005003E9">
        <w:rPr>
          <w:rFonts w:ascii="仿宋_GB2312" w:eastAsia="仿宋_GB2312" w:hint="eastAsia"/>
          <w:sz w:val="32"/>
          <w:szCs w:val="32"/>
        </w:rPr>
        <w:t>尚处在隔离期和健康监测期的人员不得参与报考。</w:t>
      </w:r>
    </w:p>
    <w:p w:rsidR="005003E9" w:rsidRPr="005003E9" w:rsidRDefault="0069413A" w:rsidP="00EA740F">
      <w:pPr>
        <w:spacing w:after="0" w:line="560" w:lineRule="exact"/>
        <w:ind w:firstLineChars="200" w:firstLine="640"/>
        <w:rPr>
          <w:rFonts w:ascii="仿宋_GB2312" w:eastAsia="仿宋_GB2312"/>
          <w:sz w:val="32"/>
          <w:szCs w:val="32"/>
        </w:rPr>
      </w:pPr>
      <w:r w:rsidRPr="005003E9">
        <w:rPr>
          <w:rFonts w:ascii="仿宋_GB2312" w:eastAsia="仿宋_GB2312" w:hint="eastAsia"/>
          <w:sz w:val="32"/>
          <w:szCs w:val="32"/>
        </w:rPr>
        <w:t>5.</w:t>
      </w:r>
      <w:r w:rsidR="005003E9" w:rsidRPr="005003E9">
        <w:rPr>
          <w:rFonts w:ascii="仿宋_GB2312" w:eastAsia="仿宋_GB2312" w:hint="eastAsia"/>
          <w:sz w:val="32"/>
          <w:szCs w:val="32"/>
        </w:rPr>
        <w:t>招</w:t>
      </w:r>
      <w:r w:rsidR="00A31C51">
        <w:rPr>
          <w:rFonts w:ascii="仿宋_GB2312" w:eastAsia="仿宋_GB2312" w:hint="eastAsia"/>
          <w:sz w:val="32"/>
          <w:szCs w:val="32"/>
        </w:rPr>
        <w:t>聘</w:t>
      </w:r>
      <w:r w:rsidR="005003E9" w:rsidRPr="005003E9">
        <w:rPr>
          <w:rFonts w:ascii="仿宋_GB2312" w:eastAsia="仿宋_GB2312" w:hint="eastAsia"/>
          <w:sz w:val="32"/>
          <w:szCs w:val="32"/>
        </w:rPr>
        <w:t>各环节</w:t>
      </w:r>
      <w:r w:rsidR="002F415F" w:rsidRPr="005003E9">
        <w:rPr>
          <w:rFonts w:ascii="仿宋_GB2312" w:eastAsia="仿宋_GB2312" w:hint="eastAsia"/>
          <w:sz w:val="32"/>
          <w:szCs w:val="32"/>
        </w:rPr>
        <w:t>当天</w:t>
      </w:r>
      <w:r w:rsidR="005003E9">
        <w:rPr>
          <w:rFonts w:ascii="仿宋_GB2312" w:eastAsia="仿宋_GB2312" w:hint="eastAsia"/>
          <w:sz w:val="32"/>
          <w:szCs w:val="32"/>
        </w:rPr>
        <w:t>“</w:t>
      </w:r>
      <w:r w:rsidR="002F415F" w:rsidRPr="005003E9">
        <w:rPr>
          <w:rFonts w:ascii="仿宋_GB2312" w:eastAsia="仿宋_GB2312" w:hint="eastAsia"/>
          <w:sz w:val="32"/>
          <w:szCs w:val="32"/>
        </w:rPr>
        <w:t>安康码</w:t>
      </w:r>
      <w:r w:rsidR="005003E9">
        <w:rPr>
          <w:rFonts w:ascii="仿宋_GB2312" w:eastAsia="仿宋_GB2312" w:hint="eastAsia"/>
          <w:sz w:val="32"/>
          <w:szCs w:val="32"/>
        </w:rPr>
        <w:t>”</w:t>
      </w:r>
      <w:r w:rsidR="002F415F" w:rsidRPr="005003E9">
        <w:rPr>
          <w:rFonts w:ascii="仿宋_GB2312" w:eastAsia="仿宋_GB2312" w:hint="eastAsia"/>
          <w:sz w:val="32"/>
          <w:szCs w:val="32"/>
        </w:rPr>
        <w:t>非绿码、体温异常或有其他异常症状的考生，</w:t>
      </w:r>
      <w:r w:rsidR="005003E9" w:rsidRPr="005003E9">
        <w:rPr>
          <w:rFonts w:ascii="仿宋_GB2312" w:eastAsia="仿宋_GB2312" w:hint="eastAsia"/>
          <w:sz w:val="32"/>
          <w:szCs w:val="32"/>
        </w:rPr>
        <w:t>或有新冠肺炎确诊病例、疑似病例、无症状感染者接触史，近1个月内境内中高风险区域或境外旅居史的考生，</w:t>
      </w:r>
      <w:r w:rsidR="002F415F" w:rsidRPr="005003E9">
        <w:rPr>
          <w:rFonts w:ascii="仿宋_GB2312" w:eastAsia="仿宋_GB2312" w:hint="eastAsia"/>
          <w:sz w:val="32"/>
          <w:szCs w:val="32"/>
        </w:rPr>
        <w:t>请提前主动</w:t>
      </w:r>
      <w:r w:rsidR="009C2F68">
        <w:rPr>
          <w:rFonts w:ascii="仿宋_GB2312" w:eastAsia="仿宋_GB2312" w:hint="eastAsia"/>
          <w:sz w:val="32"/>
          <w:szCs w:val="32"/>
        </w:rPr>
        <w:t>向六安市公安</w:t>
      </w:r>
      <w:r w:rsidR="003169BD">
        <w:rPr>
          <w:rFonts w:ascii="仿宋_GB2312" w:eastAsia="仿宋_GB2312" w:hint="eastAsia"/>
          <w:sz w:val="32"/>
          <w:szCs w:val="32"/>
        </w:rPr>
        <w:t>机关</w:t>
      </w:r>
      <w:r w:rsidR="002F415F" w:rsidRPr="005003E9">
        <w:rPr>
          <w:rFonts w:ascii="仿宋_GB2312" w:eastAsia="仿宋_GB2312" w:hint="eastAsia"/>
          <w:sz w:val="32"/>
          <w:szCs w:val="32"/>
        </w:rPr>
        <w:t>或</w:t>
      </w:r>
      <w:r w:rsidR="009C2F68">
        <w:rPr>
          <w:rFonts w:ascii="仿宋_GB2312" w:eastAsia="仿宋_GB2312" w:hint="eastAsia"/>
          <w:sz w:val="32"/>
          <w:szCs w:val="32"/>
        </w:rPr>
        <w:t>驻场</w:t>
      </w:r>
      <w:r w:rsidR="00A31C51" w:rsidRPr="005003E9">
        <w:rPr>
          <w:rFonts w:ascii="仿宋_GB2312" w:eastAsia="仿宋_GB2312" w:hint="eastAsia"/>
          <w:sz w:val="32"/>
          <w:szCs w:val="32"/>
        </w:rPr>
        <w:t>疫情防控</w:t>
      </w:r>
      <w:r w:rsidR="002F415F" w:rsidRPr="005003E9">
        <w:rPr>
          <w:rFonts w:ascii="仿宋_GB2312" w:eastAsia="仿宋_GB2312" w:hint="eastAsia"/>
          <w:sz w:val="32"/>
          <w:szCs w:val="32"/>
        </w:rPr>
        <w:t>工作人员</w:t>
      </w:r>
      <w:r w:rsidR="009C2F68" w:rsidRPr="005003E9">
        <w:rPr>
          <w:rFonts w:ascii="仿宋_GB2312" w:eastAsia="仿宋_GB2312" w:hint="eastAsia"/>
          <w:sz w:val="32"/>
          <w:szCs w:val="32"/>
        </w:rPr>
        <w:t>报告</w:t>
      </w:r>
      <w:r w:rsidR="002F415F" w:rsidRPr="005003E9">
        <w:rPr>
          <w:rFonts w:ascii="仿宋_GB2312" w:eastAsia="仿宋_GB2312" w:hint="eastAsia"/>
          <w:sz w:val="32"/>
          <w:szCs w:val="32"/>
        </w:rPr>
        <w:t>，出示72小时内县级及以上医院开具</w:t>
      </w:r>
      <w:r w:rsidR="002F415F" w:rsidRPr="005003E9">
        <w:rPr>
          <w:rFonts w:ascii="仿宋_GB2312" w:eastAsia="仿宋_GB2312" w:hint="eastAsia"/>
          <w:sz w:val="32"/>
          <w:szCs w:val="32"/>
        </w:rPr>
        <w:lastRenderedPageBreak/>
        <w:t>的核酸检测证明原件，</w:t>
      </w:r>
      <w:r w:rsidR="003169BD" w:rsidRPr="005003E9">
        <w:rPr>
          <w:rFonts w:ascii="仿宋_GB2312" w:eastAsia="仿宋_GB2312" w:hint="eastAsia"/>
          <w:sz w:val="32"/>
          <w:szCs w:val="32"/>
        </w:rPr>
        <w:t>作出书面承诺，</w:t>
      </w:r>
      <w:r w:rsidR="005003E9" w:rsidRPr="005003E9">
        <w:rPr>
          <w:rFonts w:ascii="仿宋_GB2312" w:eastAsia="仿宋_GB2312" w:hint="eastAsia"/>
          <w:sz w:val="32"/>
          <w:szCs w:val="32"/>
        </w:rPr>
        <w:t>并</w:t>
      </w:r>
      <w:r w:rsidR="003169BD" w:rsidRPr="005003E9">
        <w:rPr>
          <w:rFonts w:ascii="仿宋_GB2312" w:eastAsia="仿宋_GB2312" w:hint="eastAsia"/>
          <w:sz w:val="32"/>
          <w:szCs w:val="32"/>
        </w:rPr>
        <w:t>经</w:t>
      </w:r>
      <w:r w:rsidR="003C0B18">
        <w:rPr>
          <w:rFonts w:ascii="仿宋_GB2312" w:eastAsia="仿宋_GB2312" w:hint="eastAsia"/>
          <w:sz w:val="32"/>
          <w:szCs w:val="32"/>
        </w:rPr>
        <w:t>驻</w:t>
      </w:r>
      <w:r w:rsidR="005003E9" w:rsidRPr="005003E9">
        <w:rPr>
          <w:rFonts w:ascii="仿宋_GB2312" w:eastAsia="仿宋_GB2312" w:hint="eastAsia"/>
          <w:sz w:val="32"/>
          <w:szCs w:val="32"/>
        </w:rPr>
        <w:t>场疫情防控工作人员</w:t>
      </w:r>
      <w:r w:rsidR="003169BD" w:rsidRPr="005003E9">
        <w:rPr>
          <w:rFonts w:ascii="仿宋_GB2312" w:eastAsia="仿宋_GB2312" w:hint="eastAsia"/>
          <w:sz w:val="32"/>
          <w:szCs w:val="32"/>
        </w:rPr>
        <w:t>同意</w:t>
      </w:r>
      <w:r w:rsidR="005003E9" w:rsidRPr="005003E9">
        <w:rPr>
          <w:rFonts w:ascii="仿宋_GB2312" w:eastAsia="仿宋_GB2312" w:hint="eastAsia"/>
          <w:sz w:val="32"/>
          <w:szCs w:val="32"/>
        </w:rPr>
        <w:t>后</w:t>
      </w:r>
      <w:r w:rsidR="003169BD">
        <w:rPr>
          <w:rFonts w:ascii="仿宋_GB2312" w:eastAsia="仿宋_GB2312" w:hint="eastAsia"/>
          <w:sz w:val="32"/>
          <w:szCs w:val="32"/>
        </w:rPr>
        <w:t>，</w:t>
      </w:r>
      <w:r w:rsidR="00EF09E1">
        <w:rPr>
          <w:rFonts w:ascii="仿宋_GB2312" w:eastAsia="仿宋_GB2312" w:hint="eastAsia"/>
          <w:sz w:val="32"/>
          <w:szCs w:val="32"/>
        </w:rPr>
        <w:t>方可参与本环节。笔试环节按照要求安排在隔离考场进行考试。</w:t>
      </w:r>
    </w:p>
    <w:p w:rsidR="005003E9" w:rsidRPr="005003E9" w:rsidRDefault="005003E9" w:rsidP="00EA740F">
      <w:pPr>
        <w:spacing w:after="0" w:line="560" w:lineRule="exact"/>
        <w:ind w:firstLineChars="200" w:firstLine="640"/>
        <w:rPr>
          <w:rFonts w:ascii="仿宋_GB2312" w:eastAsia="仿宋_GB2312"/>
          <w:sz w:val="32"/>
          <w:szCs w:val="32"/>
        </w:rPr>
      </w:pPr>
      <w:r w:rsidRPr="005003E9">
        <w:rPr>
          <w:rFonts w:ascii="仿宋_GB2312" w:eastAsia="仿宋_GB2312" w:hint="eastAsia"/>
          <w:sz w:val="32"/>
          <w:szCs w:val="32"/>
        </w:rPr>
        <w:t>6.</w:t>
      </w:r>
      <w:r w:rsidRPr="005003E9">
        <w:rPr>
          <w:rFonts w:ascii="仿宋_GB2312" w:eastAsia="仿宋_GB2312" w:hAnsi="Verdana" w:cs="Verdana" w:hint="eastAsia"/>
          <w:color w:val="000000"/>
          <w:sz w:val="32"/>
          <w:szCs w:val="32"/>
          <w:shd w:val="clear" w:color="auto" w:fill="FFFFFF"/>
        </w:rPr>
        <w:t>报考人员考前应保持良好卫生习惯与作息规律，做好个人防护，减少人员接触，根据气温变化增减衣物以预防感冒。</w:t>
      </w:r>
    </w:p>
    <w:p w:rsidR="005003E9" w:rsidRPr="005003E9" w:rsidRDefault="005003E9" w:rsidP="00EA740F">
      <w:pPr>
        <w:spacing w:after="0" w:line="560" w:lineRule="exact"/>
        <w:ind w:firstLineChars="200" w:firstLine="640"/>
        <w:rPr>
          <w:rFonts w:ascii="仿宋_GB2312" w:eastAsia="仿宋_GB2312"/>
          <w:sz w:val="32"/>
          <w:szCs w:val="32"/>
        </w:rPr>
      </w:pPr>
      <w:r w:rsidRPr="005003E9">
        <w:rPr>
          <w:rFonts w:ascii="仿宋_GB2312" w:eastAsia="仿宋_GB2312" w:hint="eastAsia"/>
          <w:sz w:val="32"/>
          <w:szCs w:val="32"/>
        </w:rPr>
        <w:t>7.</w:t>
      </w:r>
      <w:r w:rsidRPr="005003E9">
        <w:rPr>
          <w:rFonts w:ascii="仿宋_GB2312" w:eastAsia="仿宋_GB2312" w:hAnsi="Verdana" w:cs="Verdana" w:hint="eastAsia"/>
          <w:color w:val="000000"/>
          <w:sz w:val="32"/>
          <w:szCs w:val="32"/>
          <w:shd w:val="clear" w:color="auto" w:fill="FFFFFF"/>
        </w:rPr>
        <w:t>报考人员考前如出现发热、乏力、咳嗽、呼吸困难、腹泻等症状应及时前往就近发热门诊就诊并向六安市公安局如实报告。考试期间有身体不适症状的人员应立即向工作人员报告并服从工作人员的管理。</w:t>
      </w:r>
    </w:p>
    <w:p w:rsidR="005003E9" w:rsidRPr="005003E9" w:rsidRDefault="005003E9" w:rsidP="00EA740F">
      <w:pPr>
        <w:spacing w:after="0" w:line="560" w:lineRule="exact"/>
        <w:ind w:firstLineChars="200" w:firstLine="640"/>
        <w:rPr>
          <w:rFonts w:ascii="仿宋_GB2312" w:eastAsia="仿宋_GB2312"/>
          <w:sz w:val="32"/>
          <w:szCs w:val="32"/>
        </w:rPr>
      </w:pPr>
      <w:r w:rsidRPr="005003E9">
        <w:rPr>
          <w:rFonts w:ascii="仿宋_GB2312" w:eastAsia="仿宋_GB2312" w:hint="eastAsia"/>
          <w:sz w:val="32"/>
          <w:szCs w:val="32"/>
        </w:rPr>
        <w:t>8.报考人员</w:t>
      </w:r>
      <w:r w:rsidR="00E103F4">
        <w:rPr>
          <w:rFonts w:ascii="仿宋_GB2312" w:eastAsia="仿宋_GB2312" w:hint="eastAsia"/>
          <w:sz w:val="32"/>
          <w:szCs w:val="32"/>
        </w:rPr>
        <w:t>报名</w:t>
      </w:r>
      <w:r w:rsidR="00B37A92">
        <w:rPr>
          <w:rFonts w:ascii="仿宋_GB2312" w:eastAsia="仿宋_GB2312" w:hint="eastAsia"/>
          <w:sz w:val="32"/>
          <w:szCs w:val="32"/>
        </w:rPr>
        <w:t>前</w:t>
      </w:r>
      <w:r w:rsidR="00E103F4">
        <w:rPr>
          <w:rFonts w:ascii="仿宋_GB2312" w:eastAsia="仿宋_GB2312" w:hint="eastAsia"/>
          <w:sz w:val="32"/>
          <w:szCs w:val="32"/>
        </w:rPr>
        <w:t>要认真阅读本须知，承诺已知悉告知事项、证明义务</w:t>
      </w:r>
      <w:r w:rsidR="00DD35BD">
        <w:rPr>
          <w:rFonts w:ascii="仿宋_GB2312" w:eastAsia="仿宋_GB2312" w:hint="eastAsia"/>
          <w:sz w:val="32"/>
          <w:szCs w:val="32"/>
        </w:rPr>
        <w:t>和</w:t>
      </w:r>
      <w:r w:rsidR="00E103F4">
        <w:rPr>
          <w:rFonts w:ascii="仿宋_GB2312" w:eastAsia="仿宋_GB2312" w:hint="eastAsia"/>
          <w:sz w:val="32"/>
          <w:szCs w:val="32"/>
        </w:rPr>
        <w:t>防</w:t>
      </w:r>
      <w:r w:rsidR="00B37A92">
        <w:rPr>
          <w:rFonts w:ascii="仿宋_GB2312" w:eastAsia="仿宋_GB2312" w:hint="eastAsia"/>
          <w:sz w:val="32"/>
          <w:szCs w:val="32"/>
        </w:rPr>
        <w:t>疫要求，</w:t>
      </w:r>
      <w:r w:rsidR="00E103F4">
        <w:rPr>
          <w:rFonts w:ascii="仿宋_GB2312" w:eastAsia="仿宋_GB2312" w:hint="eastAsia"/>
          <w:sz w:val="32"/>
          <w:szCs w:val="32"/>
        </w:rPr>
        <w:t>并自愿承担相关责任。</w:t>
      </w:r>
      <w:r w:rsidRPr="005003E9">
        <w:rPr>
          <w:rFonts w:ascii="仿宋_GB2312" w:eastAsia="仿宋_GB2312" w:hint="eastAsia"/>
          <w:sz w:val="32"/>
          <w:szCs w:val="32"/>
        </w:rPr>
        <w:t>凡隐瞒或谎报旅居史、接触史、健康状况等疫情防控重点信息，不配合工作人员进行防疫检测、询问等造成不良后果的，终止其考试并依法追究法律责任。</w:t>
      </w:r>
    </w:p>
    <w:p w:rsidR="005003E9" w:rsidRPr="005003E9" w:rsidRDefault="005003E9" w:rsidP="005003E9">
      <w:pPr>
        <w:spacing w:after="0" w:line="560" w:lineRule="exact"/>
        <w:ind w:firstLineChars="200" w:firstLine="640"/>
        <w:rPr>
          <w:rFonts w:ascii="仿宋_GB2312" w:eastAsia="仿宋_GB2312"/>
          <w:sz w:val="32"/>
          <w:szCs w:val="32"/>
        </w:rPr>
      </w:pPr>
    </w:p>
    <w:p w:rsidR="002F415F" w:rsidRPr="005003E9" w:rsidRDefault="002F415F" w:rsidP="005003E9">
      <w:pPr>
        <w:spacing w:after="0" w:line="560" w:lineRule="exact"/>
        <w:ind w:firstLineChars="200" w:firstLine="640"/>
        <w:rPr>
          <w:rFonts w:ascii="仿宋_GB2312" w:eastAsia="仿宋_GB2312"/>
          <w:sz w:val="32"/>
          <w:szCs w:val="32"/>
        </w:rPr>
      </w:pPr>
    </w:p>
    <w:p w:rsidR="002F415F" w:rsidRPr="005003E9" w:rsidRDefault="002F415F" w:rsidP="005003E9">
      <w:pPr>
        <w:spacing w:after="0" w:line="560" w:lineRule="exact"/>
        <w:ind w:firstLineChars="200" w:firstLine="640"/>
        <w:rPr>
          <w:rFonts w:ascii="仿宋_GB2312" w:eastAsia="仿宋_GB2312"/>
          <w:sz w:val="32"/>
          <w:szCs w:val="32"/>
        </w:rPr>
      </w:pPr>
    </w:p>
    <w:sectPr w:rsidR="002F415F" w:rsidRPr="005003E9"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51D45"/>
    <w:rsid w:val="000B7F86"/>
    <w:rsid w:val="000C1B8F"/>
    <w:rsid w:val="00224303"/>
    <w:rsid w:val="002F415F"/>
    <w:rsid w:val="003169BD"/>
    <w:rsid w:val="00323B43"/>
    <w:rsid w:val="003C0B18"/>
    <w:rsid w:val="003D37D8"/>
    <w:rsid w:val="00426133"/>
    <w:rsid w:val="004358AB"/>
    <w:rsid w:val="005003E9"/>
    <w:rsid w:val="00531816"/>
    <w:rsid w:val="00662840"/>
    <w:rsid w:val="0069413A"/>
    <w:rsid w:val="007406E6"/>
    <w:rsid w:val="00772E04"/>
    <w:rsid w:val="007C701C"/>
    <w:rsid w:val="008563B7"/>
    <w:rsid w:val="00896B4E"/>
    <w:rsid w:val="008B7726"/>
    <w:rsid w:val="008F26A5"/>
    <w:rsid w:val="00904369"/>
    <w:rsid w:val="00925F2D"/>
    <w:rsid w:val="009C2F68"/>
    <w:rsid w:val="00A31C51"/>
    <w:rsid w:val="00AE5D2E"/>
    <w:rsid w:val="00B37A92"/>
    <w:rsid w:val="00B85B15"/>
    <w:rsid w:val="00C61611"/>
    <w:rsid w:val="00CD4001"/>
    <w:rsid w:val="00D31D50"/>
    <w:rsid w:val="00D6167C"/>
    <w:rsid w:val="00D621A1"/>
    <w:rsid w:val="00DD35BD"/>
    <w:rsid w:val="00E103F4"/>
    <w:rsid w:val="00E26E43"/>
    <w:rsid w:val="00EA740F"/>
    <w:rsid w:val="00EC2BFE"/>
    <w:rsid w:val="00EF09E1"/>
    <w:rsid w:val="00F87A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6222A6-42D8-4586-963F-C6E36373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29</cp:revision>
  <dcterms:created xsi:type="dcterms:W3CDTF">2008-09-11T17:20:00Z</dcterms:created>
  <dcterms:modified xsi:type="dcterms:W3CDTF">2021-09-24T08:45:00Z</dcterms:modified>
</cp:coreProperties>
</file>