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仿宋" w:hAnsi="仿宋" w:eastAsia="仿宋" w:cs="仿宋"/>
          <w:color w:val="000000"/>
          <w:sz w:val="32"/>
          <w:szCs w:val="32"/>
        </w:rPr>
      </w:pPr>
      <w:bookmarkStart w:id="0" w:name="_Hlk56587374"/>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eastAsia="宋体" w:cs="宋体"/>
          <w:b/>
          <w:bCs/>
          <w:color w:val="000000" w:themeColor="text1"/>
          <w:sz w:val="44"/>
          <w:szCs w:val="44"/>
          <w:lang w:val="en-US" w:eastAsia="zh-CN"/>
          <w14:textFill>
            <w14:solidFill>
              <w14:schemeClr w14:val="tx1"/>
            </w14:solidFill>
          </w14:textFill>
        </w:rPr>
        <w:t>1</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eastAsia="宋体" w:cs="宋体"/>
          <w:b/>
          <w:bCs/>
          <w:color w:val="000000" w:themeColor="text1"/>
          <w:sz w:val="44"/>
          <w:szCs w:val="44"/>
          <w:lang w:eastAsia="zh-CN"/>
          <w14:textFill>
            <w14:solidFill>
              <w14:schemeClr w14:val="tx1"/>
            </w14:solidFill>
          </w14:textFill>
        </w:rPr>
        <w:t>度</w:t>
      </w:r>
      <w:r>
        <w:rPr>
          <w:rFonts w:hint="eastAsia" w:ascii="宋体" w:hAnsi="宋体" w:cs="宋体"/>
          <w:b/>
          <w:bCs/>
          <w:color w:val="000000" w:themeColor="text1"/>
          <w:sz w:val="44"/>
          <w:szCs w:val="44"/>
          <w:lang w:eastAsia="zh-CN"/>
          <w14:textFill>
            <w14:solidFill>
              <w14:schemeClr w14:val="tx1"/>
            </w14:solidFill>
          </w14:textFill>
        </w:rPr>
        <w:t>界首市</w:t>
      </w:r>
      <w:r>
        <w:rPr>
          <w:rFonts w:hint="eastAsia" w:ascii="宋体" w:hAnsi="宋体" w:eastAsia="宋体" w:cs="宋体"/>
          <w:b/>
          <w:bCs/>
          <w:color w:val="000000" w:themeColor="text1"/>
          <w:sz w:val="44"/>
          <w:szCs w:val="44"/>
          <w:lang w:eastAsia="zh-CN"/>
          <w14:textFill>
            <w14:solidFill>
              <w14:schemeClr w14:val="tx1"/>
            </w14:solidFill>
          </w14:textFill>
        </w:rPr>
        <w:t>中小学新任教师公开招聘专业测试</w:t>
      </w:r>
      <w:r>
        <w:rPr>
          <w:rFonts w:hint="eastAsia" w:ascii="宋体" w:hAnsi="宋体" w:eastAsia="宋体" w:cs="宋体"/>
          <w:b/>
          <w:bCs/>
          <w:color w:val="000000" w:themeColor="text1"/>
          <w:sz w:val="44"/>
          <w:szCs w:val="44"/>
          <w14:textFill>
            <w14:solidFill>
              <w14:schemeClr w14:val="tx1"/>
            </w14:solidFill>
          </w14:textFill>
        </w:rPr>
        <w:t>疫情防控须知</w:t>
      </w:r>
      <w:bookmarkEnd w:id="0"/>
    </w:p>
    <w:p>
      <w:pPr>
        <w:rPr>
          <w:rFonts w:hint="eastAsia" w:ascii="仿宋" w:hAnsi="仿宋" w:eastAsia="仿宋" w:cs="仿宋"/>
          <w:color w:val="000000"/>
          <w:sz w:val="32"/>
          <w:szCs w:val="32"/>
        </w:rPr>
      </w:pPr>
      <w:r>
        <w:rPr>
          <w:rFonts w:hint="eastAsia" w:ascii="仿宋" w:hAnsi="仿宋" w:eastAsia="仿宋" w:cs="仿宋"/>
          <w:color w:val="000000"/>
          <w:sz w:val="32"/>
          <w:szCs w:val="32"/>
        </w:rPr>
        <w:t>各位考生:</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2021年度</w:t>
      </w:r>
      <w:r>
        <w:rPr>
          <w:rFonts w:hint="eastAsia" w:ascii="仿宋" w:hAnsi="仿宋" w:eastAsia="仿宋" w:cs="仿宋"/>
          <w:color w:val="000000"/>
          <w:sz w:val="32"/>
          <w:szCs w:val="32"/>
          <w:lang w:eastAsia="zh-CN"/>
        </w:rPr>
        <w:t>界首市</w:t>
      </w:r>
      <w:r>
        <w:rPr>
          <w:rFonts w:hint="eastAsia" w:ascii="仿宋" w:hAnsi="仿宋" w:eastAsia="仿宋" w:cs="仿宋"/>
          <w:color w:val="000000"/>
          <w:sz w:val="32"/>
          <w:szCs w:val="32"/>
        </w:rPr>
        <w:t>中小学新任教师公开招聘专业测试将于2021年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举行，为贯彻落实《国务院应对新型冠状病毒感染肺炎疫情联防联控机制关于做好新冠肺炎疫情常态化防控工作的指导意见》（国发明电〔2020〕14号）精神，确保广大考生和考试工作人员的生命安全和身体健康，提醒广大考生，注意以下防疫须知。</w:t>
      </w:r>
    </w:p>
    <w:p>
      <w:pPr>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1.做好个人健康状况监测。</w:t>
      </w:r>
      <w:r>
        <w:rPr>
          <w:rFonts w:hint="eastAsia" w:ascii="仿宋" w:hAnsi="仿宋" w:eastAsia="仿宋" w:cs="仿宋"/>
          <w:color w:val="000000"/>
          <w:sz w:val="32"/>
          <w:szCs w:val="32"/>
        </w:rPr>
        <w:t>建议考生</w:t>
      </w:r>
      <w:r>
        <w:rPr>
          <w:rFonts w:hint="eastAsia" w:ascii="仿宋" w:hAnsi="仿宋" w:eastAsia="仿宋" w:cs="仿宋"/>
          <w:color w:val="000000"/>
          <w:sz w:val="32"/>
          <w:szCs w:val="32"/>
          <w:lang w:eastAsia="zh-CN"/>
        </w:rPr>
        <w:t>近期</w:t>
      </w:r>
      <w:r>
        <w:rPr>
          <w:rFonts w:hint="eastAsia" w:ascii="仿宋" w:hAnsi="仿宋" w:eastAsia="仿宋" w:cs="仿宋"/>
          <w:color w:val="000000"/>
          <w:sz w:val="32"/>
          <w:szCs w:val="32"/>
        </w:rPr>
        <w:t>不要离开我</w:t>
      </w:r>
      <w:r>
        <w:rPr>
          <w:rFonts w:hint="eastAsia" w:ascii="仿宋" w:hAnsi="仿宋" w:eastAsia="仿宋" w:cs="仿宋"/>
          <w:color w:val="000000"/>
          <w:sz w:val="32"/>
          <w:szCs w:val="32"/>
          <w:lang w:eastAsia="zh-CN"/>
        </w:rPr>
        <w:t>市</w:t>
      </w:r>
      <w:r>
        <w:rPr>
          <w:rFonts w:hint="eastAsia" w:ascii="仿宋" w:hAnsi="仿宋" w:eastAsia="仿宋" w:cs="仿宋"/>
          <w:color w:val="000000"/>
          <w:sz w:val="32"/>
          <w:szCs w:val="32"/>
        </w:rPr>
        <w:t>，避免去人群流动性较大的场所聚集，做好每日体温测量和健康监测。如出现发热、咳嗽、乏力、鼻塞、流涕、咽痛、腹泻等症状，以及安康码为非绿码等异常情况的，要尽快就医、及时诊疗，并按要求做好安康码码色转绿工作。</w:t>
      </w:r>
    </w:p>
    <w:p>
      <w:pPr>
        <w:ind w:firstLine="643" w:firstLineChars="200"/>
        <w:rPr>
          <w:rFonts w:hint="eastAsia" w:ascii="黑体" w:hAnsi="黑体" w:eastAsia="黑体" w:cs="黑体"/>
          <w:b/>
          <w:bCs/>
          <w:color w:val="000000" w:themeColor="text1"/>
          <w:sz w:val="32"/>
          <w:szCs w:val="32"/>
          <w14:textFill>
            <w14:solidFill>
              <w14:schemeClr w14:val="tx1"/>
            </w14:solidFill>
          </w14:textFill>
        </w:rPr>
      </w:pPr>
      <w:r>
        <w:rPr>
          <w:rFonts w:hint="eastAsia" w:ascii="仿宋" w:hAnsi="仿宋" w:eastAsia="仿宋" w:cs="仿宋"/>
          <w:b/>
          <w:bCs/>
          <w:color w:val="000000"/>
          <w:sz w:val="32"/>
          <w:szCs w:val="32"/>
        </w:rPr>
        <w:t>2.备好个人健康证明。</w:t>
      </w:r>
      <w:r>
        <w:rPr>
          <w:rFonts w:hint="eastAsia" w:ascii="黑体" w:hAnsi="黑体" w:eastAsia="黑体" w:cs="黑体"/>
          <w:b/>
          <w:bCs/>
          <w:color w:val="000000"/>
          <w:sz w:val="32"/>
          <w:szCs w:val="32"/>
        </w:rPr>
        <w:t>考试前，</w:t>
      </w:r>
      <w:r>
        <w:rPr>
          <w:rFonts w:hint="eastAsia" w:ascii="黑体" w:hAnsi="黑体" w:eastAsia="黑体" w:cs="黑体"/>
          <w:b/>
          <w:bCs/>
          <w:color w:val="000000" w:themeColor="text1"/>
          <w:sz w:val="32"/>
          <w:szCs w:val="32"/>
          <w14:textFill>
            <w14:solidFill>
              <w14:schemeClr w14:val="tx1"/>
            </w14:solidFill>
          </w14:textFill>
        </w:rPr>
        <w:t>考生务必打印填写《健康申明卡及安全考试承诺书》（见附件），并携带至考场上交后方可参加考试。</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自2021年</w:t>
      </w:r>
      <w:r>
        <w:rPr>
          <w:rFonts w:hint="eastAsia" w:ascii="仿宋" w:hAnsi="仿宋" w:eastAsia="仿宋" w:cs="仿宋"/>
          <w:color w:val="000000"/>
          <w:sz w:val="32"/>
          <w:szCs w:val="32"/>
          <w:lang w:val="en-US" w:eastAsia="zh-CN"/>
        </w:rPr>
        <w:t>5月30</w:t>
      </w:r>
      <w:r>
        <w:rPr>
          <w:rFonts w:hint="eastAsia" w:ascii="仿宋" w:hAnsi="仿宋" w:eastAsia="仿宋" w:cs="仿宋"/>
          <w:color w:val="000000"/>
          <w:sz w:val="32"/>
          <w:szCs w:val="32"/>
        </w:rPr>
        <w:t>日起计算，存在下列情况之一的，</w:t>
      </w:r>
      <w:bookmarkStart w:id="1" w:name="_Hlk57726757"/>
      <w:r>
        <w:rPr>
          <w:rFonts w:hint="eastAsia" w:ascii="仿宋" w:hAnsi="仿宋" w:eastAsia="仿宋" w:cs="仿宋"/>
          <w:color w:val="000000"/>
          <w:sz w:val="32"/>
          <w:szCs w:val="32"/>
        </w:rPr>
        <w:t>须提供考前7天内核酸检测阴性报告单（证明）</w:t>
      </w:r>
      <w:bookmarkEnd w:id="1"/>
      <w:r>
        <w:rPr>
          <w:rFonts w:hint="eastAsia" w:ascii="仿宋" w:hAnsi="仿宋" w:eastAsia="仿宋" w:cs="仿宋"/>
          <w:color w:val="000000"/>
          <w:sz w:val="32"/>
          <w:szCs w:val="32"/>
        </w:rPr>
        <w:t>，若考试报到时无法提供的，禁止参加考试。</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（1）本人过去14日内，出现发热、干咳、乏力、鼻塞、流涕、咽痛、腹泻等症状。</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（2）本人属于新冠肺炎确诊病例、无症状感染者。</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（3）本人过去14日内，在居住地有被隔离或曾被隔离且未做核酸检测。</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（4）本人过去14日内，</w:t>
      </w:r>
      <w:r>
        <w:rPr>
          <w:rFonts w:hint="eastAsia" w:ascii="仿宋" w:hAnsi="仿宋" w:eastAsia="仿宋" w:cs="仿宋"/>
          <w:color w:val="000000"/>
          <w:sz w:val="32"/>
          <w:szCs w:val="32"/>
          <w:lang w:eastAsia="zh-CN"/>
        </w:rPr>
        <w:t>有</w:t>
      </w:r>
      <w:r>
        <w:rPr>
          <w:rFonts w:hint="eastAsia" w:ascii="仿宋" w:hAnsi="仿宋" w:eastAsia="仿宋" w:cs="仿宋"/>
          <w:sz w:val="32"/>
          <w:szCs w:val="32"/>
        </w:rPr>
        <w:t>中、高风险地区旅行史或居住史</w:t>
      </w:r>
      <w:r>
        <w:rPr>
          <w:rFonts w:hint="eastAsia" w:ascii="仿宋" w:hAnsi="仿宋" w:eastAsia="仿宋" w:cs="仿宋"/>
          <w:color w:val="000000"/>
          <w:sz w:val="32"/>
          <w:szCs w:val="32"/>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（5）本人疫情期间从境外（含港澳台）入</w:t>
      </w:r>
      <w:r>
        <w:rPr>
          <w:rFonts w:hint="eastAsia" w:ascii="仿宋" w:hAnsi="仿宋" w:eastAsia="仿宋" w:cs="仿宋"/>
          <w:color w:val="000000"/>
          <w:sz w:val="32"/>
          <w:szCs w:val="32"/>
          <w:lang w:eastAsia="zh-CN"/>
        </w:rPr>
        <w:t>阜</w:t>
      </w:r>
      <w:r>
        <w:rPr>
          <w:rFonts w:hint="eastAsia" w:ascii="仿宋" w:hAnsi="仿宋" w:eastAsia="仿宋" w:cs="仿宋"/>
          <w:color w:val="000000"/>
          <w:sz w:val="32"/>
          <w:szCs w:val="32"/>
        </w:rPr>
        <w:t xml:space="preserve">。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（6）本人过去14日内与新冠肺炎确诊病例、疑似病例或已发现无症状感染者有接触史。</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（7）本人过去14日内与来自境外（含港澳台）人员有接触史 。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（8）过去14日内，本人的工作（实习）岗位属于医疗机构医务人员、公共场所服务人员、口岸检疫排查人员、公共交通驾驶员、铁路航空乘务人员。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（9）本人“安康码”为非绿色码。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（10）共同居住家庭成员中有上述（1）至（7）的情况。    </w:t>
      </w:r>
    </w:p>
    <w:p>
      <w:pPr>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3.配合防疫检查。</w:t>
      </w:r>
      <w:r>
        <w:rPr>
          <w:rFonts w:hint="eastAsia" w:ascii="仿宋" w:hAnsi="仿宋" w:eastAsia="仿宋" w:cs="仿宋"/>
          <w:color w:val="000000"/>
          <w:sz w:val="32"/>
          <w:szCs w:val="32"/>
        </w:rPr>
        <w:t>考生进入考点、考场时自觉接受体温检测和身份核验，在接受身份验证时须摘除口罩。属于需进行核酸检测的考生还应提交考前7天内核酸检测阴性报告单（证明）。</w:t>
      </w:r>
    </w:p>
    <w:p>
      <w:pPr>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4.遵守防疫规定。</w:t>
      </w:r>
      <w:r>
        <w:rPr>
          <w:rFonts w:hint="eastAsia" w:ascii="仿宋" w:hAnsi="仿宋" w:eastAsia="仿宋" w:cs="仿宋"/>
          <w:color w:val="000000"/>
          <w:sz w:val="32"/>
          <w:szCs w:val="32"/>
        </w:rPr>
        <w:t>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若不如实报告健康状况、不配合开展防疫检查等情形，造成严重后果的，将根据相关法律法规追究责任。</w:t>
      </w:r>
    </w:p>
    <w:p>
      <w:pPr>
        <w:ind w:firstLine="640" w:firstLineChars="200"/>
        <w:rPr>
          <w:rFonts w:hint="eastAsia" w:ascii="仿宋" w:hAnsi="仿宋" w:eastAsia="仿宋" w:cs="仿宋"/>
          <w:color w:val="000000"/>
          <w:sz w:val="32"/>
          <w:szCs w:val="32"/>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预祝广大考生考试顺利！</w:t>
      </w:r>
    </w:p>
    <w:p>
      <w:pPr>
        <w:ind w:firstLine="640" w:firstLineChars="200"/>
        <w:rPr>
          <w:rFonts w:hint="eastAsia" w:ascii="仿宋" w:hAnsi="仿宋" w:eastAsia="仿宋" w:cs="仿宋"/>
          <w:color w:val="000000"/>
          <w:sz w:val="32"/>
          <w:szCs w:val="32"/>
        </w:rPr>
      </w:pP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附件：健康申明卡及安全考试承诺书</w:t>
      </w:r>
    </w:p>
    <w:p>
      <w:pPr>
        <w:ind w:left="5220" w:leftChars="200" w:hanging="4800" w:hangingChars="15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eastAsia="zh-CN"/>
        </w:rPr>
        <w:t>界首市教育局</w:t>
      </w:r>
    </w:p>
    <w:p>
      <w:pPr>
        <w:ind w:left="3570" w:leftChars="1700" w:firstLine="1600" w:firstLineChars="500"/>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日</w:t>
      </w: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hint="eastAsia" w:ascii="方正仿宋_GBK" w:eastAsia="方正仿宋_GBK"/>
          <w:color w:val="000000"/>
          <w:sz w:val="32"/>
          <w:szCs w:val="32"/>
        </w:rPr>
      </w:pPr>
    </w:p>
    <w:p>
      <w:pPr>
        <w:rPr>
          <w:rFonts w:hint="eastAsia" w:ascii="方正仿宋_GBK" w:eastAsia="方正仿宋_GBK"/>
          <w:color w:val="000000"/>
          <w:sz w:val="32"/>
          <w:szCs w:val="32"/>
        </w:rPr>
      </w:pPr>
    </w:p>
    <w:p>
      <w:pPr>
        <w:rPr>
          <w:rFonts w:hint="eastAsia" w:ascii="方正仿宋_GBK" w:eastAsia="方正仿宋_GBK"/>
          <w:color w:val="000000"/>
          <w:sz w:val="32"/>
          <w:szCs w:val="32"/>
        </w:rPr>
      </w:pPr>
    </w:p>
    <w:p>
      <w:pPr>
        <w:rPr>
          <w:rFonts w:hint="eastAsia" w:ascii="方正仿宋_GBK" w:eastAsia="方正仿宋_GBK"/>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jc w:val="center"/>
        <w:rPr>
          <w:rFonts w:hint="eastAsia" w:ascii="黑体" w:hAnsi="黑体" w:eastAsia="黑体" w:cs="黑体"/>
          <w:color w:val="000000"/>
          <w:sz w:val="36"/>
          <w:szCs w:val="36"/>
        </w:rPr>
      </w:pPr>
      <w:bookmarkStart w:id="2" w:name="_Hlk56676952"/>
      <w:r>
        <w:rPr>
          <w:rFonts w:hint="eastAsia" w:ascii="黑体" w:hAnsi="黑体" w:eastAsia="黑体" w:cs="黑体"/>
          <w:color w:val="000000"/>
          <w:sz w:val="36"/>
          <w:szCs w:val="36"/>
        </w:rPr>
        <w:t>健康申明卡及安全考试承诺书</w:t>
      </w:r>
      <w:bookmarkEnd w:id="2"/>
    </w:p>
    <w:p>
      <w:pPr>
        <w:ind w:firstLine="640" w:firstLineChars="200"/>
        <w:rPr>
          <w:rFonts w:ascii="方正仿宋_GBK" w:eastAsia="方正仿宋_GBK"/>
          <w:color w:val="000000"/>
          <w:sz w:val="32"/>
          <w:szCs w:val="32"/>
        </w:rPr>
      </w:pP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lang w:eastAsia="zh-CN"/>
        </w:rPr>
        <w:t>姓</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lang w:eastAsia="zh-CN"/>
        </w:rPr>
        <w:t>名</w:t>
      </w: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身份证号：                  </w:t>
      </w:r>
    </w:p>
    <w:p>
      <w:pPr>
        <w:spacing w:line="560" w:lineRule="exact"/>
        <w:ind w:firstLine="600" w:firstLineChars="200"/>
        <w:rPr>
          <w:rFonts w:hint="eastAsia" w:ascii="仿宋" w:hAnsi="仿宋" w:eastAsia="仿宋" w:cs="仿宋"/>
          <w:color w:val="000000"/>
          <w:sz w:val="30"/>
          <w:szCs w:val="30"/>
        </w:rPr>
      </w:pP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准考证号：          </w:t>
      </w:r>
      <w:r>
        <w:rPr>
          <w:rFonts w:hint="eastAsia" w:ascii="仿宋" w:hAnsi="仿宋" w:eastAsia="仿宋" w:cs="仿宋"/>
          <w:color w:val="000000"/>
          <w:sz w:val="30"/>
          <w:szCs w:val="30"/>
          <w:lang w:val="en-US" w:eastAsia="zh-CN"/>
        </w:rPr>
        <w:t xml:space="preserve">  </w:t>
      </w:r>
      <w:r>
        <w:rPr>
          <w:rFonts w:hint="eastAsia" w:ascii="仿宋" w:hAnsi="仿宋" w:eastAsia="仿宋" w:cs="仿宋"/>
          <w:color w:val="000000"/>
          <w:sz w:val="30"/>
          <w:szCs w:val="30"/>
        </w:rPr>
        <w:t xml:space="preserve"> 有效手机联系方式：                   </w:t>
      </w:r>
    </w:p>
    <w:p>
      <w:pPr>
        <w:spacing w:line="560" w:lineRule="exact"/>
        <w:ind w:firstLine="600" w:firstLineChars="200"/>
        <w:rPr>
          <w:rFonts w:hint="eastAsia" w:ascii="仿宋" w:hAnsi="仿宋" w:eastAsia="仿宋" w:cs="仿宋"/>
          <w:color w:val="000000"/>
          <w:sz w:val="30"/>
          <w:szCs w:val="30"/>
        </w:rPr>
      </w:pPr>
    </w:p>
    <w:p>
      <w:pPr>
        <w:spacing w:line="560" w:lineRule="exact"/>
        <w:ind w:firstLine="640" w:firstLineChars="200"/>
        <w:rPr>
          <w:rFonts w:hint="eastAsia" w:ascii="仿宋" w:hAnsi="仿宋" w:eastAsia="仿宋" w:cs="仿宋"/>
          <w:color w:val="000000"/>
          <w:sz w:val="30"/>
          <w:szCs w:val="30"/>
        </w:rPr>
      </w:pPr>
      <w:r>
        <w:rPr>
          <w:rFonts w:hint="eastAsia" w:ascii="仿宋" w:hAnsi="仿宋" w:eastAsia="仿宋" w:cs="仿宋"/>
          <w:color w:val="000000"/>
          <w:sz w:val="32"/>
          <w:szCs w:val="32"/>
        </w:rPr>
        <w:t>2021年度</w:t>
      </w:r>
      <w:r>
        <w:rPr>
          <w:rFonts w:hint="eastAsia" w:ascii="仿宋" w:hAnsi="仿宋" w:eastAsia="仿宋" w:cs="仿宋"/>
          <w:color w:val="000000"/>
          <w:sz w:val="32"/>
          <w:szCs w:val="32"/>
          <w:lang w:eastAsia="zh-CN"/>
        </w:rPr>
        <w:t>界首市</w:t>
      </w:r>
      <w:r>
        <w:rPr>
          <w:rFonts w:hint="eastAsia" w:ascii="仿宋" w:hAnsi="仿宋" w:eastAsia="仿宋" w:cs="仿宋"/>
          <w:color w:val="000000"/>
          <w:sz w:val="32"/>
          <w:szCs w:val="32"/>
        </w:rPr>
        <w:t>中小学新任教师公开招聘专业测试</w:t>
      </w:r>
      <w:r>
        <w:rPr>
          <w:rFonts w:hint="eastAsia" w:ascii="仿宋" w:hAnsi="仿宋" w:eastAsia="仿宋" w:cs="仿宋"/>
          <w:color w:val="000000"/>
          <w:sz w:val="30"/>
          <w:szCs w:val="30"/>
        </w:rPr>
        <w:t>将于2021年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30</w:t>
      </w:r>
      <w:r>
        <w:rPr>
          <w:rFonts w:hint="eastAsia" w:ascii="仿宋" w:hAnsi="仿宋" w:eastAsia="仿宋" w:cs="仿宋"/>
          <w:color w:val="000000"/>
          <w:sz w:val="30"/>
          <w:szCs w:val="30"/>
        </w:rPr>
        <w:t>日举行，自202</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30</w:t>
      </w:r>
      <w:r>
        <w:rPr>
          <w:rFonts w:hint="eastAsia" w:ascii="仿宋" w:hAnsi="仿宋" w:eastAsia="仿宋" w:cs="仿宋"/>
          <w:color w:val="000000"/>
          <w:sz w:val="30"/>
          <w:szCs w:val="30"/>
        </w:rPr>
        <w:t>日起计算：</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1.本人过去14日内，是否出现发热、干咳、乏力、鼻塞、流涕、咽痛、腹泻等症状。</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bookmarkStart w:id="3" w:name="_GoBack"/>
      <w:bookmarkEnd w:id="3"/>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2.本人是否属于新冠肺炎确诊病例、无症状感染者。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3.本人过去14日内，是否在居住地有被隔离或曾被隔离且未做核酸检测。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4.本人过去14日内，是否</w:t>
      </w:r>
      <w:r>
        <w:rPr>
          <w:rFonts w:hint="eastAsia" w:ascii="仿宋" w:hAnsi="仿宋" w:eastAsia="仿宋" w:cs="仿宋"/>
          <w:sz w:val="30"/>
          <w:szCs w:val="30"/>
        </w:rPr>
        <w:t>有中、高风险地区旅行史或居住史；</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5.本人疫情期间是否从境外（含港澳台）入</w:t>
      </w:r>
      <w:r>
        <w:rPr>
          <w:rFonts w:hint="eastAsia" w:ascii="仿宋" w:hAnsi="仿宋" w:eastAsia="仿宋" w:cs="仿宋"/>
          <w:color w:val="000000"/>
          <w:sz w:val="30"/>
          <w:szCs w:val="30"/>
          <w:lang w:eastAsia="zh-CN"/>
        </w:rPr>
        <w:t>阜</w:t>
      </w:r>
      <w:r>
        <w:rPr>
          <w:rFonts w:hint="eastAsia" w:ascii="仿宋" w:hAnsi="仿宋" w:eastAsia="仿宋" w:cs="仿宋"/>
          <w:color w:val="000000"/>
          <w:sz w:val="30"/>
          <w:szCs w:val="30"/>
        </w:rPr>
        <w:t xml:space="preserve">。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6.本人过去14日内是否与新冠肺炎确诊病例、疑似病例或已发现无症状感染者有接触史。</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7.本人过去14日内是否与来自境外（含港澳台）人员有接触史。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8.过去14日内，本人的工作（实习）岗位是否属于医疗机构医务人员、公共场所服务人员、口岸检疫排查人员、公共交通驾驶员、铁路航空乘务人员。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9.本人“安康码”是否为非绿色码。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10.共同居住家庭成员中是否有上述1至7的情况。                              </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□是     □否</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提示：以上项目中如有“是”的，考试报到时，必须携带考前7天内新型冠状病毒检测阴性的报告。否则，不得参加考试。</w:t>
      </w:r>
    </w:p>
    <w:p>
      <w:pPr>
        <w:spacing w:line="560" w:lineRule="exact"/>
        <w:ind w:firstLine="600" w:firstLineChars="200"/>
        <w:rPr>
          <w:rFonts w:hint="eastAsia" w:ascii="仿宋" w:hAnsi="仿宋" w:eastAsia="仿宋" w:cs="仿宋"/>
          <w:color w:val="000000"/>
          <w:sz w:val="30"/>
          <w:szCs w:val="30"/>
        </w:rPr>
      </w:pP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600" w:firstLineChars="200"/>
        <w:rPr>
          <w:rFonts w:hint="eastAsia" w:ascii="仿宋" w:hAnsi="仿宋" w:eastAsia="仿宋" w:cs="仿宋"/>
          <w:color w:val="000000"/>
          <w:sz w:val="30"/>
          <w:szCs w:val="30"/>
        </w:rPr>
      </w:pPr>
    </w:p>
    <w:p>
      <w:pPr>
        <w:ind w:firstLine="3600" w:firstLineChars="1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承诺人姓名：</w:t>
      </w:r>
    </w:p>
    <w:p>
      <w:pPr>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 xml:space="preserve">                           日期：</w:t>
      </w:r>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800F8"/>
    <w:rsid w:val="1F7D3B66"/>
    <w:rsid w:val="23AC5AF9"/>
    <w:rsid w:val="2B8800F8"/>
    <w:rsid w:val="2D2C4238"/>
    <w:rsid w:val="37DF1B4B"/>
    <w:rsid w:val="40BB5335"/>
    <w:rsid w:val="45151BCF"/>
    <w:rsid w:val="4AC72CFE"/>
    <w:rsid w:val="4B625434"/>
    <w:rsid w:val="529957A4"/>
    <w:rsid w:val="56895A03"/>
    <w:rsid w:val="619F25B0"/>
    <w:rsid w:val="78C64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2020-12-04T07:38:00Z</dcterms:created>
  <dc:creator>杨晓伟</dc:creator>
  <cp:lastModifiedBy>吕宏波</cp:lastModifiedBy>
  <dcterms:modified xsi:type="dcterms:W3CDTF">2021-05-24T09:46:38Z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A5A7222FE1914995BBE13C4A32BCF409</vt:lpwstr>
  </property>
  <property fmtid="{D5CDD505-2E9C-101B-9397-08002B2CF9AE}" pid="4" name="KSOSaveFontToCloudKey">
    <vt:lpwstr>239945997_btnclosed</vt:lpwstr>
  </property>
</Properties>
</file>