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3EA9" w14:textId="77777777" w:rsidR="00CB5AE9" w:rsidRPr="00CB5AE9" w:rsidRDefault="00CB5AE9" w:rsidP="00CB5AE9">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附件4</w:t>
      </w:r>
    </w:p>
    <w:p w14:paraId="3411CDE9" w14:textId="77777777" w:rsidR="005821BB" w:rsidRPr="00690D05" w:rsidRDefault="005821BB" w:rsidP="00690D05">
      <w:pPr>
        <w:jc w:val="center"/>
        <w:rPr>
          <w:b/>
          <w:sz w:val="44"/>
          <w:szCs w:val="44"/>
        </w:rPr>
      </w:pPr>
      <w:r w:rsidRPr="00690D05">
        <w:rPr>
          <w:rFonts w:hint="eastAsia"/>
          <w:b/>
          <w:sz w:val="44"/>
          <w:szCs w:val="44"/>
        </w:rPr>
        <w:t>考试期间疫情防控须知</w:t>
      </w:r>
    </w:p>
    <w:p w14:paraId="2A152881"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1.考生报名时应通过“皖事通”APP实名申领安徽健康码（以下简称“安康码”）。报名后应持续关注“安康码”状态并保持通讯畅通。“红码”、“黄码”考生应咨询</w:t>
      </w:r>
      <w:r w:rsidR="00690D05" w:rsidRPr="006679AD">
        <w:rPr>
          <w:rFonts w:ascii="仿宋" w:eastAsia="仿宋" w:hAnsi="仿宋" w:hint="eastAsia"/>
          <w:sz w:val="28"/>
          <w:szCs w:val="28"/>
        </w:rPr>
        <w:t>枞阳县</w:t>
      </w:r>
      <w:r w:rsidRPr="006679AD">
        <w:rPr>
          <w:rFonts w:ascii="仿宋" w:eastAsia="仿宋" w:hAnsi="仿宋" w:hint="eastAsia"/>
          <w:sz w:val="28"/>
          <w:szCs w:val="28"/>
        </w:rPr>
        <w:t>疫情防控部门，按要求通过每日健康打卡、</w:t>
      </w:r>
      <w:proofErr w:type="gramStart"/>
      <w:r w:rsidRPr="006679AD">
        <w:rPr>
          <w:rFonts w:ascii="仿宋" w:eastAsia="仿宋" w:hAnsi="仿宋" w:hint="eastAsia"/>
          <w:sz w:val="28"/>
          <w:szCs w:val="28"/>
        </w:rPr>
        <w:t>持码人</w:t>
      </w:r>
      <w:proofErr w:type="gramEnd"/>
      <w:r w:rsidRPr="006679AD">
        <w:rPr>
          <w:rFonts w:ascii="仿宋" w:eastAsia="仿宋" w:hAnsi="仿宋" w:hint="eastAsia"/>
          <w:sz w:val="28"/>
          <w:szCs w:val="28"/>
        </w:rPr>
        <w:t>申诉、隔离观察无异常、核酸检测等方式，在考试前转为“绿码”。“安康码”</w:t>
      </w:r>
      <w:proofErr w:type="gramStart"/>
      <w:r w:rsidRPr="006679AD">
        <w:rPr>
          <w:rFonts w:ascii="仿宋" w:eastAsia="仿宋" w:hAnsi="仿宋" w:hint="eastAsia"/>
          <w:sz w:val="28"/>
          <w:szCs w:val="28"/>
        </w:rPr>
        <w:t>绿码且</w:t>
      </w:r>
      <w:proofErr w:type="gramEnd"/>
      <w:r w:rsidRPr="006679AD">
        <w:rPr>
          <w:rFonts w:ascii="仿宋" w:eastAsia="仿宋" w:hAnsi="仿宋" w:hint="eastAsia"/>
          <w:sz w:val="28"/>
          <w:szCs w:val="28"/>
        </w:rPr>
        <w:t>体温正常的考生可正常参加考试。</w:t>
      </w:r>
    </w:p>
    <w:p w14:paraId="08BFB3EF"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2.考生应从考试日前14天开始，启动体温监测，按照“一日一测，异常情况随时报”的疫情报告制度，及时将异常情况报告所在单位或社区防疫部门。</w:t>
      </w:r>
    </w:p>
    <w:p w14:paraId="3D668DD9"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14:paraId="225C9640"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54FCD59D"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5.考试前未完成转码的少数“红码”、“黄码”考生，考试机构暂不</w:t>
      </w:r>
      <w:r w:rsidR="00690D05" w:rsidRPr="006679AD">
        <w:rPr>
          <w:rFonts w:ascii="仿宋" w:eastAsia="仿宋" w:hAnsi="仿宋" w:hint="eastAsia"/>
          <w:sz w:val="28"/>
          <w:szCs w:val="28"/>
        </w:rPr>
        <w:t>发放</w:t>
      </w:r>
      <w:r w:rsidRPr="006679AD">
        <w:rPr>
          <w:rFonts w:ascii="仿宋" w:eastAsia="仿宋" w:hAnsi="仿宋" w:hint="eastAsia"/>
          <w:sz w:val="28"/>
          <w:szCs w:val="28"/>
        </w:rPr>
        <w:t>准考证。</w:t>
      </w:r>
      <w:r w:rsidR="00E55879" w:rsidRPr="006679AD">
        <w:rPr>
          <w:rFonts w:ascii="仿宋" w:eastAsia="仿宋" w:hAnsi="仿宋" w:hint="eastAsia"/>
          <w:sz w:val="28"/>
          <w:szCs w:val="28"/>
        </w:rPr>
        <w:t>最迟于考试前一天与</w:t>
      </w:r>
      <w:proofErr w:type="gramStart"/>
      <w:r w:rsidR="00690D05" w:rsidRPr="006679AD">
        <w:rPr>
          <w:rFonts w:ascii="仿宋" w:eastAsia="仿宋" w:hAnsi="仿宋" w:hint="eastAsia"/>
          <w:sz w:val="28"/>
          <w:szCs w:val="28"/>
        </w:rPr>
        <w:t>县卫健委人事股</w:t>
      </w:r>
      <w:r w:rsidR="00E55879" w:rsidRPr="006679AD">
        <w:rPr>
          <w:rFonts w:ascii="仿宋" w:eastAsia="仿宋" w:hAnsi="仿宋" w:hint="eastAsia"/>
          <w:sz w:val="28"/>
          <w:szCs w:val="28"/>
        </w:rPr>
        <w:t>联系</w:t>
      </w:r>
      <w:proofErr w:type="gramEnd"/>
      <w:r w:rsidR="00E55879" w:rsidRPr="006679AD">
        <w:rPr>
          <w:rFonts w:ascii="仿宋" w:eastAsia="仿宋" w:hAnsi="仿宋" w:hint="eastAsia"/>
          <w:sz w:val="28"/>
          <w:szCs w:val="28"/>
        </w:rPr>
        <w:t>报备，</w:t>
      </w:r>
      <w:r w:rsidRPr="006679AD">
        <w:rPr>
          <w:rFonts w:ascii="仿宋" w:eastAsia="仿宋" w:hAnsi="仿宋" w:hint="eastAsia"/>
          <w:sz w:val="28"/>
          <w:szCs w:val="28"/>
        </w:rPr>
        <w:t>考试当天直接前往指定考点，出示县级及以上医院开具的健康证明等材料，如实报告近期接触史、旅行史等情况，并</w:t>
      </w:r>
      <w:proofErr w:type="gramStart"/>
      <w:r w:rsidRPr="006679AD">
        <w:rPr>
          <w:rFonts w:ascii="仿宋" w:eastAsia="仿宋" w:hAnsi="仿宋" w:hint="eastAsia"/>
          <w:sz w:val="28"/>
          <w:szCs w:val="28"/>
        </w:rPr>
        <w:t>作出</w:t>
      </w:r>
      <w:proofErr w:type="gramEnd"/>
      <w:r w:rsidRPr="006679AD">
        <w:rPr>
          <w:rFonts w:ascii="仿宋" w:eastAsia="仿宋" w:hAnsi="仿宋" w:hint="eastAsia"/>
          <w:sz w:val="28"/>
          <w:szCs w:val="28"/>
        </w:rPr>
        <w:t>书面承诺，经核验后安</w:t>
      </w:r>
      <w:r w:rsidRPr="006679AD">
        <w:rPr>
          <w:rFonts w:ascii="仿宋" w:eastAsia="仿宋" w:hAnsi="仿宋" w:hint="eastAsia"/>
          <w:sz w:val="28"/>
          <w:szCs w:val="28"/>
        </w:rPr>
        <w:lastRenderedPageBreak/>
        <w:t>排在隔离考场进行考试。</w:t>
      </w:r>
    </w:p>
    <w:p w14:paraId="029BC301"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6.考试期间，考生应自备口罩，并按照考点所在地疫情风险等级和防控要求科学佩戴口罩。在考点入场及考后离场等人群聚集环节，建议全程佩戴口罩，但在接受身份识别验证等特殊情况下须摘除口罩。</w:t>
      </w:r>
    </w:p>
    <w:p w14:paraId="2C949E1C"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sidRPr="006679AD">
        <w:rPr>
          <w:rFonts w:ascii="仿宋" w:eastAsia="仿宋" w:hAnsi="仿宋" w:hint="eastAsia"/>
          <w:sz w:val="28"/>
          <w:szCs w:val="28"/>
        </w:rPr>
        <w:t>作出</w:t>
      </w:r>
      <w:proofErr w:type="gramEnd"/>
      <w:r w:rsidRPr="006679AD">
        <w:rPr>
          <w:rFonts w:ascii="仿宋" w:eastAsia="仿宋" w:hAnsi="仿宋" w:hint="eastAsia"/>
          <w:sz w:val="28"/>
          <w:szCs w:val="28"/>
        </w:rPr>
        <w:t>书面承诺后，通过专用通道进入隔离考场参加考试。</w:t>
      </w:r>
    </w:p>
    <w:p w14:paraId="5C825A1C"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8.在考试过程中出现发热、咳嗽等异常症状的考生，应服从考试工作人员安排，立即转移到隔离考场继续考试。</w:t>
      </w:r>
    </w:p>
    <w:p w14:paraId="0FC7CF06"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9.考试过程中，考生因个人原因需要接受健康检测或需要转移到隔离考场而耽误的考试时间不予补充。</w:t>
      </w:r>
    </w:p>
    <w:p w14:paraId="7F5DCD67"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14:paraId="4C9DD969" w14:textId="77777777" w:rsidR="00334681"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334681" w:rsidRPr="006679AD" w:rsidSect="003346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4490" w14:textId="77777777" w:rsidR="008D7C32" w:rsidRDefault="008D7C32" w:rsidP="00CB5AE9">
      <w:r>
        <w:separator/>
      </w:r>
    </w:p>
  </w:endnote>
  <w:endnote w:type="continuationSeparator" w:id="0">
    <w:p w14:paraId="08E5444A" w14:textId="77777777" w:rsidR="008D7C32" w:rsidRDefault="008D7C32" w:rsidP="00CB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DF28" w14:textId="77777777" w:rsidR="008D7C32" w:rsidRDefault="008D7C32" w:rsidP="00CB5AE9">
      <w:r>
        <w:separator/>
      </w:r>
    </w:p>
  </w:footnote>
  <w:footnote w:type="continuationSeparator" w:id="0">
    <w:p w14:paraId="58F79802" w14:textId="77777777" w:rsidR="008D7C32" w:rsidRDefault="008D7C32" w:rsidP="00CB5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21BB"/>
    <w:rsid w:val="00334681"/>
    <w:rsid w:val="0050586C"/>
    <w:rsid w:val="005821BB"/>
    <w:rsid w:val="006679AD"/>
    <w:rsid w:val="00690D05"/>
    <w:rsid w:val="006D78F3"/>
    <w:rsid w:val="008D39AE"/>
    <w:rsid w:val="008D7C32"/>
    <w:rsid w:val="00985FF2"/>
    <w:rsid w:val="00A55A61"/>
    <w:rsid w:val="00AA2ADE"/>
    <w:rsid w:val="00B55608"/>
    <w:rsid w:val="00BE6024"/>
    <w:rsid w:val="00CB5AE9"/>
    <w:rsid w:val="00D74881"/>
    <w:rsid w:val="00E55879"/>
    <w:rsid w:val="00F841AE"/>
    <w:rsid w:val="00FD5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313ED"/>
  <w15:docId w15:val="{20B9F393-67BF-490D-83B8-EA400CAA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5A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B5AE9"/>
    <w:rPr>
      <w:sz w:val="18"/>
      <w:szCs w:val="18"/>
    </w:rPr>
  </w:style>
  <w:style w:type="paragraph" w:styleId="a5">
    <w:name w:val="footer"/>
    <w:basedOn w:val="a"/>
    <w:link w:val="a6"/>
    <w:uiPriority w:val="99"/>
    <w:semiHidden/>
    <w:unhideWhenUsed/>
    <w:rsid w:val="00CB5AE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B5A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x15385566052@outlook.com</cp:lastModifiedBy>
  <cp:revision>9</cp:revision>
  <cp:lastPrinted>2021-05-10T07:15:00Z</cp:lastPrinted>
  <dcterms:created xsi:type="dcterms:W3CDTF">2020-06-17T08:49:00Z</dcterms:created>
  <dcterms:modified xsi:type="dcterms:W3CDTF">2021-05-10T07:31:00Z</dcterms:modified>
</cp:coreProperties>
</file>