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20" w:lineRule="exact"/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安徽省20</w:t>
      </w: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年度从优秀村（社区）干部中考试录用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乡镇</w:t>
      </w:r>
      <w:r>
        <w:rPr>
          <w:rFonts w:hint="default" w:ascii="Times New Roman" w:hAnsi="Times New Roman" w:eastAsia="方正小标宋简体" w:cs="Times New Roman"/>
          <w:b/>
          <w:sz w:val="34"/>
          <w:szCs w:val="34"/>
        </w:rPr>
        <w:t>（街道）</w:t>
      </w:r>
      <w:r>
        <w:rPr>
          <w:rFonts w:hint="default" w:ascii="Times New Roman" w:hAnsi="Times New Roman" w:eastAsia="方正小标宋简体" w:cs="Times New Roman"/>
          <w:b/>
          <w:kern w:val="0"/>
          <w:sz w:val="34"/>
          <w:szCs w:val="34"/>
        </w:rPr>
        <w:t>机关公务员资格审查表</w:t>
      </w:r>
    </w:p>
    <w:tbl>
      <w:tblPr>
        <w:tblStyle w:val="4"/>
        <w:tblpPr w:leftFromText="180" w:rightFromText="180" w:vertAnchor="text" w:horzAnchor="page" w:tblpX="1838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41"/>
        <w:gridCol w:w="853"/>
        <w:gridCol w:w="1047"/>
        <w:gridCol w:w="1210"/>
        <w:gridCol w:w="1209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族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sz w:val="24"/>
              </w:rPr>
              <w:t>学历和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全日制教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育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育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现任职务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任职时间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0" w:firstLineChars="5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0" w:firstLineChars="5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 历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受过何种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奖励或处分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    员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乡镇</w:t>
            </w:r>
            <w:r>
              <w:rPr>
                <w:rFonts w:hint="default" w:ascii="Times New Roman" w:hAnsi="Times New Roman" w:cs="Times New Roman"/>
                <w:sz w:val="24"/>
              </w:rPr>
              <w:t>(街道)</w:t>
            </w: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党委推荐     意    见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 （盖章）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县级党委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组 织 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审查意见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（盖章）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省辖市委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组 织 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复审意见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 xml:space="preserve">                          （盖章）</w:t>
            </w:r>
          </w:p>
          <w:p>
            <w:pPr>
              <w:spacing w:line="360" w:lineRule="exact"/>
              <w:ind w:firstLine="3960" w:firstLineChars="1650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  <w:t>备  注</w:t>
            </w:r>
          </w:p>
        </w:tc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3F3F3F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40" w:right="1644" w:bottom="1440" w:left="164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E6E71"/>
    <w:rsid w:val="36FE6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2020-07-03T08:09:00Z</dcterms:created>
  <dc:creator>无痕</dc:creator>
  <cp:lastModifiedBy>无痕</cp:lastModifiedBy>
  <dcterms:modified xsi:type="dcterms:W3CDTF">2020-07-03T08:09:31Z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