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jc w:val="center"/>
        <w:tblCellMar>
          <w:left w:w="0" w:type="dxa"/>
          <w:right w:w="0" w:type="dxa"/>
        </w:tblCellMar>
        <w:tblLook w:val="0000"/>
      </w:tblPr>
      <w:tblGrid>
        <w:gridCol w:w="669"/>
        <w:gridCol w:w="1701"/>
        <w:gridCol w:w="4122"/>
        <w:gridCol w:w="2613"/>
      </w:tblGrid>
      <w:tr w:rsidR="00976B5C" w:rsidTr="00392EA4">
        <w:trPr>
          <w:trHeight w:val="48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szCs w:val="32"/>
              </w:rPr>
            </w:pPr>
            <w:r>
              <w:rPr>
                <w:rFonts w:eastAsia="黑体"/>
                <w:color w:val="000000"/>
                <w:kern w:val="0"/>
                <w:szCs w:val="32"/>
              </w:rPr>
              <w:t>附件</w:t>
            </w:r>
            <w:r>
              <w:rPr>
                <w:rFonts w:eastAsia="黑体"/>
                <w:color w:val="000000"/>
                <w:kern w:val="0"/>
                <w:szCs w:val="32"/>
              </w:rPr>
              <w:t>1</w:t>
            </w:r>
          </w:p>
        </w:tc>
      </w:tr>
      <w:tr w:rsidR="00976B5C" w:rsidTr="00392EA4">
        <w:trPr>
          <w:trHeight w:val="102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spacing w:line="500" w:lineRule="exact"/>
              <w:jc w:val="center"/>
              <w:rPr>
                <w:rFonts w:ascii="方正小标宋简体" w:eastAsia="方正小标宋简体" w:hAnsi="方正小标宋简体"/>
                <w:bCs/>
                <w:color w:val="000000"/>
                <w:kern w:val="0"/>
                <w:sz w:val="36"/>
                <w:szCs w:val="36"/>
              </w:rPr>
            </w:pPr>
          </w:p>
          <w:p w:rsidR="00976B5C" w:rsidRDefault="00976B5C" w:rsidP="00392EA4">
            <w:pPr>
              <w:spacing w:line="500" w:lineRule="exact"/>
              <w:jc w:val="center"/>
              <w:rPr>
                <w:rFonts w:ascii="方正小标宋简体" w:eastAsia="方正小标宋简体" w:hAnsi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hint="eastAsia"/>
                <w:bCs/>
                <w:color w:val="000000"/>
                <w:kern w:val="0"/>
                <w:sz w:val="36"/>
                <w:szCs w:val="36"/>
              </w:rPr>
              <w:t>六安市</w:t>
            </w:r>
            <w:r>
              <w:rPr>
                <w:rFonts w:ascii="方正小标宋简体" w:eastAsia="方正小标宋简体" w:hAnsi="方正小标宋简体"/>
                <w:bCs/>
                <w:color w:val="000000"/>
                <w:kern w:val="0"/>
                <w:sz w:val="36"/>
                <w:szCs w:val="36"/>
              </w:rPr>
              <w:t>2020年度从优秀村（社区）干部中考试录用</w:t>
            </w:r>
          </w:p>
          <w:p w:rsidR="00976B5C" w:rsidRDefault="00976B5C" w:rsidP="00392EA4">
            <w:pPr>
              <w:spacing w:line="500" w:lineRule="exact"/>
              <w:jc w:val="center"/>
              <w:rPr>
                <w:rFonts w:ascii="方正小标宋简体" w:eastAsia="方正小标宋简体" w:hAnsi="方正小标宋简体"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/>
                <w:bCs/>
                <w:sz w:val="36"/>
                <w:szCs w:val="36"/>
              </w:rPr>
              <w:t>乡镇（街道）机关公务员计划</w:t>
            </w:r>
          </w:p>
          <w:p w:rsidR="00976B5C" w:rsidRPr="00356603" w:rsidRDefault="00976B5C" w:rsidP="00392EA4">
            <w:pPr>
              <w:spacing w:line="500" w:lineRule="exact"/>
              <w:jc w:val="center"/>
              <w:rPr>
                <w:rFonts w:eastAsia="黑体"/>
                <w:szCs w:val="32"/>
              </w:rPr>
            </w:pPr>
          </w:p>
        </w:tc>
      </w:tr>
      <w:tr w:rsidR="00976B5C" w:rsidTr="00392EA4">
        <w:trPr>
          <w:trHeight w:val="846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招录职位名称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招录计划数</w:t>
            </w:r>
          </w:p>
        </w:tc>
      </w:tr>
      <w:tr w:rsidR="00976B5C" w:rsidTr="00392EA4">
        <w:trPr>
          <w:trHeight w:val="300"/>
          <w:jc w:val="center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金安区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76B5C" w:rsidTr="00392EA4">
        <w:trPr>
          <w:trHeight w:val="300"/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裕安区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76B5C" w:rsidTr="00392EA4">
        <w:trPr>
          <w:trHeight w:val="300"/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叶集区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76B5C" w:rsidTr="00392EA4">
        <w:trPr>
          <w:trHeight w:val="300"/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霍山县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76B5C" w:rsidTr="00392EA4">
        <w:trPr>
          <w:trHeight w:val="300"/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金寨县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76B5C" w:rsidTr="00392EA4">
        <w:trPr>
          <w:trHeight w:val="300"/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舒城县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76B5C" w:rsidTr="00392EA4">
        <w:trPr>
          <w:trHeight w:val="270"/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霍邱县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76B5C" w:rsidTr="00392EA4">
        <w:trPr>
          <w:trHeight w:val="665"/>
          <w:jc w:val="center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b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33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976B5C" w:rsidTr="00392EA4">
        <w:trPr>
          <w:trHeight w:val="480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kern w:val="0"/>
                <w:szCs w:val="32"/>
              </w:rPr>
            </w:pPr>
          </w:p>
          <w:p w:rsidR="00976B5C" w:rsidRDefault="00976B5C" w:rsidP="00392EA4">
            <w:pPr>
              <w:widowControl/>
              <w:spacing w:line="500" w:lineRule="exact"/>
              <w:jc w:val="left"/>
              <w:textAlignment w:val="center"/>
              <w:rPr>
                <w:rFonts w:eastAsia="黑体"/>
                <w:color w:val="000000"/>
                <w:szCs w:val="32"/>
              </w:rPr>
            </w:pPr>
          </w:p>
        </w:tc>
      </w:tr>
    </w:tbl>
    <w:p w:rsidR="003C0E18" w:rsidRDefault="003C0E18" w:rsidP="00356603"/>
    <w:sectPr w:rsidR="003C0E18" w:rsidSect="001E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AD5" w:rsidRDefault="00E23AD5" w:rsidP="00976B5C">
      <w:r>
        <w:separator/>
      </w:r>
    </w:p>
  </w:endnote>
  <w:endnote w:type="continuationSeparator" w:id="1">
    <w:p w:rsidR="00E23AD5" w:rsidRDefault="00E23AD5" w:rsidP="0097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AD5" w:rsidRDefault="00E23AD5" w:rsidP="00976B5C">
      <w:r>
        <w:separator/>
      </w:r>
    </w:p>
  </w:footnote>
  <w:footnote w:type="continuationSeparator" w:id="1">
    <w:p w:rsidR="00E23AD5" w:rsidRDefault="00E23AD5" w:rsidP="00976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B5C"/>
    <w:rsid w:val="001E77DC"/>
    <w:rsid w:val="00356603"/>
    <w:rsid w:val="003C0E18"/>
    <w:rsid w:val="00976B5C"/>
    <w:rsid w:val="00E2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5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B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6B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B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2020-07-03T06:50:00Z</dcterms:created>
  <dcterms:modified xsi:type="dcterms:W3CDTF">2020-07-03T06:51:00Z</dcterms:modified>
</cp:coreProperties>
</file>