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908"/>
        <w:jc w:val="center"/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  <w:lang w:eastAsia="zh-CN"/>
        </w:rPr>
        <w:t>绩溪县</w:t>
      </w:r>
      <w:r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</w:rPr>
        <w:t>事业单位公开招聘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908"/>
        <w:jc w:val="center"/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</w:rPr>
        <w:t>公共科目类别表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908"/>
        <w:jc w:val="center"/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908"/>
        <w:jc w:val="center"/>
        <w:rPr>
          <w:rFonts w:hint="eastAsia" w:ascii="方正小标宋简体" w:hAnsi="方正小标宋简体" w:eastAsia="方正小标宋简体" w:cs="方正小标宋简体"/>
          <w:b/>
          <w:bCs/>
          <w:w w:val="95"/>
          <w:kern w:val="0"/>
          <w:sz w:val="44"/>
          <w:szCs w:val="44"/>
          <w:highlight w:val="none"/>
        </w:rPr>
      </w:pPr>
    </w:p>
    <w:tbl>
      <w:tblPr>
        <w:tblStyle w:val="4"/>
        <w:tblpPr w:leftFromText="180" w:rightFromText="180" w:vertAnchor="text" w:horzAnchor="page" w:tblpX="1350" w:tblpY="185"/>
        <w:tblOverlap w:val="never"/>
        <w:tblW w:w="9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2213"/>
        <w:gridCol w:w="1275"/>
        <w:gridCol w:w="1418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9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二级分类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综合管理类（A类）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A类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社会科学专技类（B类）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B类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自然科学专技类（C类）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C类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7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中小学教师类（D类）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小学教师岗位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D类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D类小学教师岗位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中学教师岗位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D类中学教师岗位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医疗卫生类（E类）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中医临床岗位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E类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西医临床岗位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药剂岗位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护理岗位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医学技术岗位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公共卫生管理岗位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20" w:lineRule="exact"/>
        <w:ind w:firstLine="720" w:firstLineChars="300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spacing w:line="320" w:lineRule="exact"/>
        <w:ind w:firstLine="720" w:firstLineChars="300"/>
        <w:rPr>
          <w:rFonts w:hint="eastAsia" w:ascii="宋体" w:hAnsi="宋体"/>
          <w:sz w:val="24"/>
        </w:rPr>
      </w:pPr>
    </w:p>
    <w:p>
      <w:pPr>
        <w:spacing w:line="320" w:lineRule="exact"/>
        <w:ind w:firstLine="720" w:firstLineChars="300"/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E382D"/>
    <w:rsid w:val="268B6F04"/>
    <w:rsid w:val="3AB27681"/>
    <w:rsid w:val="51022BF6"/>
    <w:rsid w:val="544E382D"/>
    <w:rsid w:val="62B54631"/>
    <w:rsid w:val="7C022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2020-06-04T13:19:00Z</dcterms:created>
  <dc:creator>西游ｇ</dc:creator>
  <cp:lastModifiedBy>西游ｇ</cp:lastModifiedBy>
  <cp:lastPrinted>2020-06-05T01:30:00Z</cp:lastPrinted>
  <dcterms:modified xsi:type="dcterms:W3CDTF">2020-06-10T08:19:14Z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