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color w:val="auto"/>
          <w:kern w:val="0"/>
          <w:sz w:val="44"/>
          <w:szCs w:val="44"/>
          <w:u w:val="none"/>
        </w:rPr>
      </w:pPr>
      <w:r>
        <w:rPr>
          <w:rFonts w:hint="eastAsia" w:ascii="方正小标宋简体" w:hAnsi="华文中宋" w:eastAsia="方正小标宋简体" w:cs="宋体"/>
          <w:bCs/>
          <w:color w:val="auto"/>
          <w:kern w:val="0"/>
          <w:sz w:val="44"/>
          <w:szCs w:val="44"/>
          <w:u w:val="none"/>
        </w:rPr>
        <w:t>2020年</w:t>
      </w:r>
      <w:r>
        <w:rPr>
          <w:rFonts w:hint="eastAsia" w:ascii="方正小标宋简体" w:hAnsi="华文中宋" w:eastAsia="方正小标宋简体" w:cs="宋体"/>
          <w:bCs/>
          <w:color w:val="auto"/>
          <w:kern w:val="0"/>
          <w:sz w:val="44"/>
          <w:szCs w:val="44"/>
          <w:u w:val="none"/>
          <w:lang w:eastAsia="zh-CN"/>
        </w:rPr>
        <w:t>黄山市黄山区</w:t>
      </w:r>
      <w:r>
        <w:rPr>
          <w:rFonts w:hint="eastAsia" w:ascii="方正小标宋简体" w:hAnsi="华文中宋" w:eastAsia="方正小标宋简体" w:cs="宋体"/>
          <w:bCs/>
          <w:color w:val="auto"/>
          <w:kern w:val="0"/>
          <w:sz w:val="44"/>
          <w:szCs w:val="44"/>
          <w:u w:val="none"/>
        </w:rPr>
        <w:t>事业单位公开招聘</w:t>
      </w:r>
    </w:p>
    <w:p>
      <w:pPr>
        <w:spacing w:line="640" w:lineRule="exact"/>
        <w:jc w:val="center"/>
        <w:rPr>
          <w:rFonts w:ascii="方正小标宋简体" w:hAnsi="华文中宋" w:eastAsia="方正小标宋简体" w:cs="宋体"/>
          <w:bCs/>
          <w:color w:val="auto"/>
          <w:kern w:val="0"/>
          <w:sz w:val="44"/>
          <w:szCs w:val="44"/>
          <w:u w:val="none"/>
        </w:rPr>
      </w:pPr>
      <w:r>
        <w:rPr>
          <w:rFonts w:hint="eastAsia" w:ascii="方正小标宋简体" w:hAnsi="华文中宋" w:eastAsia="方正小标宋简体" w:cs="宋体"/>
          <w:bCs/>
          <w:color w:val="auto"/>
          <w:kern w:val="0"/>
          <w:sz w:val="44"/>
          <w:szCs w:val="44"/>
          <w:u w:val="none"/>
        </w:rPr>
        <w:t>工作人员有关问题的政策解答</w:t>
      </w:r>
    </w:p>
    <w:p>
      <w:pPr>
        <w:spacing w:line="560" w:lineRule="exact"/>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b/>
          <w:bCs/>
          <w:color w:val="auto"/>
          <w:sz w:val="32"/>
          <w:szCs w:val="32"/>
          <w:u w:val="none"/>
        </w:rPr>
      </w:pPr>
      <w:r>
        <w:rPr>
          <w:rFonts w:hint="eastAsia" w:ascii="仿宋_GB2312" w:eastAsia="仿宋_GB2312"/>
          <w:b/>
          <w:bCs/>
          <w:color w:val="auto"/>
          <w:sz w:val="32"/>
          <w:szCs w:val="32"/>
          <w:u w:val="none"/>
        </w:rPr>
        <w:t xml:space="preserve">    1.在读的全日制普通高校非应届毕业生能不能报考？</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r>
        <w:rPr>
          <w:rFonts w:hint="eastAsia" w:ascii="仿宋_GB2312" w:eastAsia="仿宋_GB2312"/>
          <w:color w:val="auto"/>
          <w:sz w:val="32"/>
          <w:szCs w:val="32"/>
          <w:u w:val="none"/>
        </w:rPr>
        <w:t xml:space="preserve">    答：在全日制普通高校就读的非2020年应届毕业生不能报考，在全日制普通高校脱产就读的非2020年应届毕业的专升本人员、研究生也不能以原已取得的学历、学位证书报考。</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2.正式在编的工作人员能否报考</w:t>
      </w:r>
      <w:r>
        <w:rPr>
          <w:rFonts w:hint="eastAsia" w:ascii="仿宋_GB2312" w:eastAsia="仿宋_GB2312"/>
          <w:b/>
          <w:bCs/>
          <w:color w:val="auto"/>
          <w:sz w:val="32"/>
          <w:szCs w:val="32"/>
          <w:u w:val="none"/>
          <w:lang w:eastAsia="zh-CN"/>
        </w:rPr>
        <w:t>黄山市黄山区</w:t>
      </w:r>
      <w:r>
        <w:rPr>
          <w:rFonts w:hint="eastAsia" w:ascii="仿宋_GB2312" w:eastAsia="仿宋_GB2312"/>
          <w:b/>
          <w:bCs/>
          <w:color w:val="auto"/>
          <w:sz w:val="32"/>
          <w:szCs w:val="32"/>
          <w:u w:val="none"/>
        </w:rPr>
        <w:t>事业单位？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答：凡符合</w:t>
      </w:r>
      <w:r>
        <w:rPr>
          <w:rFonts w:hint="eastAsia" w:ascii="仿宋_GB2312" w:eastAsia="仿宋_GB2312"/>
          <w:color w:val="auto"/>
          <w:sz w:val="32"/>
          <w:szCs w:val="32"/>
          <w:u w:val="none"/>
          <w:lang w:eastAsia="zh-CN"/>
        </w:rPr>
        <w:t>黄山市黄山区</w:t>
      </w:r>
      <w:r>
        <w:rPr>
          <w:rFonts w:hint="eastAsia" w:ascii="仿宋_GB2312" w:eastAsia="仿宋_GB2312"/>
          <w:color w:val="auto"/>
          <w:sz w:val="32"/>
          <w:szCs w:val="32"/>
          <w:u w:val="none"/>
        </w:rPr>
        <w:t>事业单位公开招聘岗位报考资格条件的机关或事业单位正式在编人员，可以报考</w:t>
      </w:r>
      <w:r>
        <w:rPr>
          <w:rFonts w:hint="eastAsia" w:ascii="仿宋_GB2312" w:eastAsia="仿宋_GB2312"/>
          <w:color w:val="auto"/>
          <w:sz w:val="32"/>
          <w:szCs w:val="32"/>
          <w:u w:val="none"/>
          <w:lang w:eastAsia="zh-CN"/>
        </w:rPr>
        <w:t>黄山市黄山区</w:t>
      </w:r>
      <w:r>
        <w:rPr>
          <w:rFonts w:hint="eastAsia" w:ascii="仿宋_GB2312" w:eastAsia="仿宋_GB2312"/>
          <w:color w:val="auto"/>
          <w:sz w:val="32"/>
          <w:szCs w:val="32"/>
          <w:u w:val="none"/>
        </w:rPr>
        <w:t>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3.考生、招聘单位对招聘岗位的专业要求如何把握？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答：考生须如实填报自己所学专业，专业名称应与本人相应学历毕业证书所载专业一致，凡弄虚作假者，一经发现并查实后，取消其考试（聘用）资格。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 xml:space="preserve">如考生所学专业在教育部公布的专业（学科）指导目录中未出现，且招聘岗位专业要求为“XX类”或“一级学科”及其他情形的，可由培养单位提供该专业人才培养方案和教学大纲，并证明其相关性。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b/>
          <w:bCs/>
          <w:color w:val="auto"/>
          <w:sz w:val="32"/>
          <w:szCs w:val="32"/>
          <w:u w:val="none"/>
        </w:rPr>
      </w:pPr>
      <w:r>
        <w:rPr>
          <w:rFonts w:hint="eastAsia" w:ascii="仿宋_GB2312" w:eastAsia="仿宋_GB2312"/>
          <w:color w:val="auto"/>
          <w:sz w:val="32"/>
          <w:szCs w:val="32"/>
          <w:u w:val="none"/>
        </w:rPr>
        <w:t xml:space="preserve">  </w:t>
      </w:r>
      <w:r>
        <w:rPr>
          <w:rFonts w:hint="eastAsia" w:ascii="仿宋_GB2312" w:eastAsia="仿宋_GB2312"/>
          <w:b/>
          <w:bCs/>
          <w:color w:val="auto"/>
          <w:sz w:val="32"/>
          <w:szCs w:val="32"/>
          <w:u w:val="none"/>
        </w:rPr>
        <w:t xml:space="preserve">  4.考生所学专业如何对应考试类别？</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r>
        <w:rPr>
          <w:rFonts w:hint="eastAsia" w:ascii="仿宋_GB2312" w:eastAsia="仿宋_GB2312"/>
          <w:color w:val="auto"/>
          <w:sz w:val="32"/>
          <w:szCs w:val="32"/>
          <w:u w:val="none"/>
        </w:rPr>
        <w:t xml:space="preserve">    答：以《2020年</w:t>
      </w:r>
      <w:r>
        <w:rPr>
          <w:rFonts w:hint="eastAsia" w:ascii="仿宋_GB2312" w:eastAsia="仿宋_GB2312"/>
          <w:color w:val="auto"/>
          <w:sz w:val="32"/>
          <w:szCs w:val="32"/>
          <w:u w:val="none"/>
          <w:lang w:eastAsia="zh-CN"/>
        </w:rPr>
        <w:t>黄山市黄山区</w:t>
      </w:r>
      <w:r>
        <w:rPr>
          <w:rFonts w:hint="eastAsia" w:ascii="仿宋_GB2312" w:eastAsia="仿宋_GB2312"/>
          <w:color w:val="auto"/>
          <w:sz w:val="32"/>
          <w:szCs w:val="32"/>
          <w:u w:val="none"/>
        </w:rPr>
        <w:t>事业单位公开招聘</w:t>
      </w:r>
      <w:r>
        <w:rPr>
          <w:rFonts w:hint="eastAsia" w:ascii="仿宋_GB2312" w:eastAsia="仿宋_GB2312"/>
          <w:color w:val="auto"/>
          <w:sz w:val="32"/>
          <w:szCs w:val="32"/>
          <w:u w:val="none"/>
          <w:lang w:eastAsia="zh-CN"/>
        </w:rPr>
        <w:t>工作人员</w:t>
      </w:r>
      <w:r>
        <w:rPr>
          <w:rFonts w:hint="eastAsia" w:ascii="仿宋_GB2312" w:eastAsia="仿宋_GB2312"/>
          <w:color w:val="auto"/>
          <w:sz w:val="32"/>
          <w:szCs w:val="32"/>
          <w:u w:val="none"/>
        </w:rPr>
        <w:t>岗位表》中标注的为准。</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5.</w:t>
      </w:r>
      <w:r>
        <w:rPr>
          <w:rFonts w:hint="eastAsia" w:ascii="仿宋_GB2312" w:eastAsia="仿宋_GB2312"/>
          <w:b/>
          <w:bCs/>
          <w:color w:val="auto"/>
          <w:sz w:val="32"/>
          <w:szCs w:val="32"/>
          <w:u w:val="none"/>
          <w:lang w:eastAsia="zh-CN"/>
        </w:rPr>
        <w:t>黄山市黄山区</w:t>
      </w:r>
      <w:r>
        <w:rPr>
          <w:rFonts w:hint="eastAsia" w:ascii="仿宋_GB2312" w:eastAsia="仿宋_GB2312"/>
          <w:b/>
          <w:bCs/>
          <w:color w:val="auto"/>
          <w:sz w:val="32"/>
          <w:szCs w:val="32"/>
          <w:u w:val="none"/>
        </w:rPr>
        <w:t>事业单位各招聘岗位的学历、学位要求如何界定？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rPr>
        <w:t>答：“专科及以上”包括</w:t>
      </w:r>
      <w:r>
        <w:rPr>
          <w:rFonts w:hint="eastAsia" w:ascii="仿宋" w:hAnsi="仿宋" w:eastAsia="仿宋" w:cs="仿宋"/>
          <w:color w:val="auto"/>
          <w:sz w:val="32"/>
          <w:szCs w:val="32"/>
          <w:u w:val="none"/>
        </w:rPr>
        <w:t>专科、</w:t>
      </w:r>
      <w:r>
        <w:rPr>
          <w:rFonts w:hint="eastAsia" w:ascii="仿宋_GB2312" w:eastAsia="仿宋_GB2312"/>
          <w:color w:val="auto"/>
          <w:sz w:val="32"/>
          <w:szCs w:val="32"/>
          <w:u w:val="none"/>
        </w:rPr>
        <w:t>本科、硕士研究生、博士研究生。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rPr>
        <w:t>“本科（学士）及以上”包括本科、硕士研究生、博士研究生（须同时具有相应层次的学位）。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rPr>
        <w:t>其他依次类推。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上述学历均必须为国家承认的学历。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凡在中央党校、省委党校两年制以上班次（含校内班和函授班）毕业的学员，依据有关规定承认其等同于国民教育体系相当的学历。如要求提供学历学位的招聘岗位，学历与学位的专业须一致。</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b/>
          <w:bCs/>
          <w:color w:val="auto"/>
          <w:sz w:val="32"/>
          <w:szCs w:val="32"/>
          <w:u w:val="none"/>
        </w:rPr>
      </w:pPr>
      <w:r>
        <w:rPr>
          <w:rFonts w:hint="eastAsia" w:ascii="仿宋_GB2312" w:eastAsia="仿宋_GB2312"/>
          <w:color w:val="auto"/>
          <w:sz w:val="32"/>
          <w:szCs w:val="32"/>
          <w:u w:val="none"/>
        </w:rPr>
        <w:t xml:space="preserve">   </w:t>
      </w:r>
      <w:r>
        <w:rPr>
          <w:rFonts w:hint="eastAsia" w:ascii="仿宋_GB2312" w:eastAsia="仿宋_GB2312"/>
          <w:b/>
          <w:bCs/>
          <w:color w:val="auto"/>
          <w:sz w:val="32"/>
          <w:szCs w:val="32"/>
          <w:u w:val="none"/>
        </w:rPr>
        <w:t xml:space="preserve"> 6.技工院校毕业生学历如何认定？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答：我省技工院校的全日制高级工班毕业生的学历与专科毕业生学历同等对待；我省高级技工学校、技师学院的全日制预备技师班毕业生学历与大学本科毕业生学历同等对待。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上述人员须同时符合报考岗位要求的其他条件。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7.具有香港、澳门或国外学历的人员能否报考？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8.毕业证书上专业后面带括号，能否以括号里的信息作为专业报考？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9.是否可以凭专业（学业）证书、结业证书、辅修证书、毕业证书上的辅修专业报考？</w:t>
      </w:r>
    </w:p>
    <w:p>
      <w:pPr>
        <w:keepNext w:val="0"/>
        <w:keepLines w:val="0"/>
        <w:pageBreakBefore w:val="0"/>
        <w:tabs>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答：不能报考。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10.</w:t>
      </w:r>
      <w:r>
        <w:rPr>
          <w:rFonts w:hint="eastAsia" w:ascii="仿宋_GB2312" w:eastAsia="仿宋_GB2312"/>
          <w:b/>
          <w:bCs/>
          <w:color w:val="auto"/>
          <w:sz w:val="32"/>
          <w:szCs w:val="32"/>
          <w:u w:val="none"/>
          <w:lang w:eastAsia="zh-CN"/>
        </w:rPr>
        <w:t>黄山市黄山区</w:t>
      </w:r>
      <w:r>
        <w:rPr>
          <w:rFonts w:hint="eastAsia" w:ascii="仿宋_GB2312" w:eastAsia="仿宋_GB2312"/>
          <w:b/>
          <w:bCs/>
          <w:color w:val="auto"/>
          <w:sz w:val="32"/>
          <w:szCs w:val="32"/>
          <w:u w:val="none"/>
        </w:rPr>
        <w:t>事业单位招聘岗位要求“具有两年以上相关工作经历”，时间应如何计算？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rPr>
        <w:t>答：是指报考者截止到2020年9月30日具有两年以上相关工作经历。凡工作时间达到24个月，即视为具有两年工作经历，因工作单位变化而中断时间的，其在不同单位工作的时间可以累计计算。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要求“具有三年以上相关工作经历”，时间计算以此类推。</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11.取得双专科学历、双本科学历、双学士学位的人员能否分别按本科学历、研究生学历、硕士学位人员报考？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答：不能报考。</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tabs>
          <w:tab w:val="left" w:pos="900"/>
        </w:tabs>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宋体"/>
          <w:b/>
          <w:color w:val="auto"/>
          <w:kern w:val="0"/>
          <w:sz w:val="32"/>
          <w:szCs w:val="32"/>
          <w:u w:val="none"/>
        </w:rPr>
      </w:pPr>
      <w:r>
        <w:rPr>
          <w:rFonts w:hint="eastAsia" w:ascii="楷体_GB2312" w:hAnsi="宋体" w:eastAsia="楷体_GB2312" w:cs="宋体"/>
          <w:b/>
          <w:color w:val="auto"/>
          <w:kern w:val="0"/>
          <w:sz w:val="32"/>
          <w:szCs w:val="32"/>
          <w:u w:val="none"/>
        </w:rPr>
        <w:t>1</w:t>
      </w:r>
      <w:r>
        <w:rPr>
          <w:rFonts w:hint="eastAsia" w:ascii="楷体_GB2312" w:hAnsi="宋体" w:eastAsia="楷体_GB2312" w:cs="宋体"/>
          <w:b/>
          <w:color w:val="auto"/>
          <w:kern w:val="0"/>
          <w:sz w:val="32"/>
          <w:szCs w:val="32"/>
          <w:u w:val="none"/>
          <w:lang w:val="en-US" w:eastAsia="zh-CN"/>
        </w:rPr>
        <w:t>2</w:t>
      </w:r>
      <w:r>
        <w:rPr>
          <w:rFonts w:hint="eastAsia" w:ascii="楷体_GB2312" w:hAnsi="宋体" w:eastAsia="楷体_GB2312" w:cs="宋体"/>
          <w:b/>
          <w:color w:val="auto"/>
          <w:kern w:val="0"/>
          <w:sz w:val="32"/>
          <w:szCs w:val="32"/>
          <w:u w:val="none"/>
        </w:rPr>
        <w:t>.取得了相关中级职业资格证书，能否直接聘用在中级岗位上？</w:t>
      </w:r>
    </w:p>
    <w:p>
      <w:pPr>
        <w:keepNext w:val="0"/>
        <w:keepLines w:val="0"/>
        <w:pageBreakBefore w:val="0"/>
        <w:tabs>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答：岗位表中的“岗位名称”标注“专业技术（中级）”则可以直接聘用在中级岗位，未标注“（中级）”的，一律默认为初级岗位。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p>
    <w:p>
      <w:pPr>
        <w:keepNext w:val="0"/>
        <w:keepLines w:val="0"/>
        <w:pageBreakBefore w:val="0"/>
        <w:tabs>
          <w:tab w:val="left" w:pos="900"/>
        </w:tabs>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宋体"/>
          <w:b/>
          <w:color w:val="auto"/>
          <w:kern w:val="0"/>
          <w:sz w:val="32"/>
          <w:szCs w:val="32"/>
          <w:u w:val="none"/>
        </w:rPr>
      </w:pPr>
      <w:r>
        <w:rPr>
          <w:rFonts w:hint="eastAsia" w:ascii="楷体_GB2312" w:hAnsi="宋体" w:eastAsia="楷体_GB2312" w:cs="宋体"/>
          <w:b/>
          <w:color w:val="auto"/>
          <w:kern w:val="0"/>
          <w:sz w:val="32"/>
          <w:szCs w:val="32"/>
          <w:u w:val="none"/>
        </w:rPr>
        <w:t>1</w:t>
      </w:r>
      <w:r>
        <w:rPr>
          <w:rFonts w:hint="eastAsia" w:ascii="楷体_GB2312" w:hAnsi="宋体" w:eastAsia="楷体_GB2312" w:cs="宋体"/>
          <w:b/>
          <w:color w:val="auto"/>
          <w:kern w:val="0"/>
          <w:sz w:val="32"/>
          <w:szCs w:val="32"/>
          <w:u w:val="none"/>
          <w:lang w:val="en-US" w:eastAsia="zh-CN"/>
        </w:rPr>
        <w:t>3</w:t>
      </w:r>
      <w:r>
        <w:rPr>
          <w:rFonts w:hint="eastAsia" w:ascii="楷体_GB2312" w:hAnsi="宋体" w:eastAsia="楷体_GB2312" w:cs="宋体"/>
          <w:b/>
          <w:color w:val="auto"/>
          <w:kern w:val="0"/>
          <w:sz w:val="32"/>
          <w:szCs w:val="32"/>
          <w:u w:val="none"/>
        </w:rPr>
        <w:t>.</w:t>
      </w:r>
      <w:r>
        <w:rPr>
          <w:rFonts w:hint="eastAsia" w:ascii="楷体_GB2312" w:hAnsi="宋体" w:eastAsia="楷体_GB2312" w:cs="宋体"/>
          <w:b/>
          <w:color w:val="auto"/>
          <w:kern w:val="0"/>
          <w:sz w:val="32"/>
          <w:szCs w:val="32"/>
          <w:u w:val="none"/>
          <w:lang w:eastAsia="zh-CN"/>
        </w:rPr>
        <w:t>黄山市黄山区</w:t>
      </w:r>
      <w:r>
        <w:rPr>
          <w:rFonts w:hint="eastAsia" w:ascii="楷体_GB2312" w:hAnsi="宋体" w:eastAsia="楷体_GB2312" w:cs="宋体"/>
          <w:b/>
          <w:color w:val="auto"/>
          <w:kern w:val="0"/>
          <w:sz w:val="32"/>
          <w:szCs w:val="32"/>
          <w:u w:val="none"/>
        </w:rPr>
        <w:t>事业单位部分岗位面向“应届毕业生”招聘，哪些人员可以报考“应届毕业生”岗位？</w:t>
      </w:r>
    </w:p>
    <w:p>
      <w:pPr>
        <w:spacing w:line="640" w:lineRule="exact"/>
        <w:ind w:firstLine="640"/>
        <w:rPr>
          <w:rFonts w:ascii="仿宋_GB2312" w:hAnsi="Arial" w:eastAsia="仿宋_GB2312"/>
          <w:color w:val="auto"/>
          <w:sz w:val="32"/>
          <w:szCs w:val="32"/>
          <w:u w:val="none"/>
        </w:rPr>
      </w:pPr>
      <w:r>
        <w:rPr>
          <w:rFonts w:hint="eastAsia" w:ascii="仿宋_GB2312" w:eastAsia="仿宋_GB2312"/>
          <w:color w:val="auto"/>
          <w:sz w:val="32"/>
          <w:szCs w:val="32"/>
          <w:u w:val="none"/>
        </w:rPr>
        <w:t>答：</w:t>
      </w:r>
      <w:r>
        <w:rPr>
          <w:rFonts w:hint="eastAsia" w:ascii="仿宋_GB2312" w:hAnsi="Arial" w:eastAsia="仿宋_GB2312"/>
          <w:color w:val="auto"/>
          <w:sz w:val="32"/>
          <w:szCs w:val="32"/>
          <w:u w:val="none"/>
        </w:rPr>
        <w:t>（1）纳入国家统招计划、被普通高等院校录取、持有省级教育主管部门颁发的普通高校毕业生就业报到证的</w:t>
      </w:r>
      <w:r>
        <w:rPr>
          <w:rFonts w:hint="eastAsia" w:ascii="仿宋_GB2312" w:hAnsi="Arial" w:eastAsia="仿宋_GB2312"/>
          <w:b w:val="0"/>
          <w:bCs w:val="0"/>
          <w:color w:val="auto"/>
          <w:sz w:val="32"/>
          <w:szCs w:val="32"/>
          <w:u w:val="none"/>
        </w:rPr>
        <w:t>2020年</w:t>
      </w:r>
      <w:r>
        <w:rPr>
          <w:rFonts w:hint="eastAsia" w:ascii="仿宋_GB2312" w:hAnsi="Arial" w:eastAsia="仿宋_GB2312"/>
          <w:color w:val="auto"/>
          <w:sz w:val="32"/>
          <w:szCs w:val="32"/>
          <w:u w:val="none"/>
        </w:rPr>
        <w:t>高校毕业生。</w:t>
      </w:r>
    </w:p>
    <w:p>
      <w:pPr>
        <w:spacing w:line="640" w:lineRule="exact"/>
        <w:ind w:firstLine="640"/>
        <w:rPr>
          <w:rFonts w:ascii="仿宋_GB2312" w:hAnsi="Arial" w:eastAsia="仿宋_GB2312"/>
          <w:color w:val="auto"/>
          <w:sz w:val="32"/>
          <w:szCs w:val="32"/>
          <w:u w:val="none"/>
        </w:rPr>
      </w:pPr>
      <w:r>
        <w:rPr>
          <w:rFonts w:hint="eastAsia" w:ascii="仿宋_GB2312" w:hAnsi="Arial" w:eastAsia="仿宋_GB2312"/>
          <w:color w:val="auto"/>
          <w:sz w:val="32"/>
          <w:szCs w:val="32"/>
          <w:u w:val="none"/>
        </w:rPr>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640" w:lineRule="exact"/>
        <w:ind w:firstLine="640"/>
        <w:rPr>
          <w:rFonts w:ascii="仿宋_GB2312" w:hAnsi="Arial" w:eastAsia="仿宋_GB2312"/>
          <w:color w:val="auto"/>
          <w:sz w:val="32"/>
          <w:szCs w:val="32"/>
          <w:u w:val="none"/>
        </w:rPr>
      </w:pPr>
      <w:r>
        <w:rPr>
          <w:rFonts w:hint="eastAsia" w:ascii="仿宋_GB2312" w:hAnsi="Arial" w:eastAsia="仿宋_GB2312"/>
          <w:color w:val="auto"/>
          <w:sz w:val="32"/>
          <w:szCs w:val="32"/>
          <w:u w:val="none"/>
        </w:rPr>
        <w:t>（3）参加“服务基层项目”前无工作经历，服务期满且考核合格后2年内未落实工作单位的人员。</w:t>
      </w:r>
    </w:p>
    <w:p>
      <w:pPr>
        <w:spacing w:line="640" w:lineRule="exact"/>
        <w:ind w:firstLine="640"/>
        <w:rPr>
          <w:rFonts w:ascii="仿宋_GB2312" w:hAnsi="Arial" w:eastAsia="仿宋_GB2312"/>
          <w:color w:val="auto"/>
          <w:sz w:val="32"/>
          <w:szCs w:val="32"/>
          <w:u w:val="none"/>
        </w:rPr>
      </w:pPr>
      <w:r>
        <w:rPr>
          <w:rFonts w:hint="eastAsia" w:ascii="仿宋_GB2312" w:hAnsi="Arial" w:eastAsia="仿宋_GB2312"/>
          <w:color w:val="auto"/>
          <w:sz w:val="32"/>
          <w:szCs w:val="32"/>
          <w:u w:val="none"/>
        </w:rPr>
        <w:t>（4）普通高等院校在校生或毕业当年入伍，退役后（含复学毕业）2年内未落实工作单位的退役士兵。</w:t>
      </w:r>
    </w:p>
    <w:p>
      <w:pPr>
        <w:spacing w:line="640" w:lineRule="exact"/>
        <w:ind w:firstLine="640" w:firstLineChars="200"/>
        <w:rPr>
          <w:rFonts w:hint="eastAsia" w:ascii="仿宋" w:hAnsi="仿宋" w:eastAsia="仿宋"/>
          <w:color w:val="auto"/>
          <w:sz w:val="32"/>
          <w:szCs w:val="32"/>
          <w:u w:val="none"/>
        </w:rPr>
      </w:pPr>
      <w:r>
        <w:rPr>
          <w:rFonts w:hint="eastAsia" w:ascii="仿宋_GB2312" w:hAnsi="Arial" w:eastAsia="仿宋_GB2312"/>
          <w:color w:val="auto"/>
          <w:sz w:val="32"/>
          <w:szCs w:val="32"/>
          <w:u w:val="none"/>
        </w:rPr>
        <w:t>（5）</w:t>
      </w:r>
      <w:r>
        <w:rPr>
          <w:rFonts w:hint="eastAsia" w:ascii="仿宋_GB2312" w:hAnsi="Arial" w:eastAsia="仿宋_GB2312"/>
          <w:color w:val="auto"/>
          <w:sz w:val="32"/>
          <w:szCs w:val="32"/>
          <w:u w:val="none"/>
          <w:lang w:val="en-US" w:eastAsia="zh-CN"/>
        </w:rPr>
        <w:t>2020年后</w:t>
      </w:r>
      <w:r>
        <w:rPr>
          <w:rFonts w:hint="eastAsia" w:ascii="仿宋_GB2312" w:hAnsi="Arial" w:eastAsia="仿宋_GB2312"/>
          <w:color w:val="auto"/>
          <w:sz w:val="32"/>
          <w:szCs w:val="32"/>
          <w:u w:val="none"/>
        </w:rPr>
        <w:t>取得国（境）外学位并完成教育部门学历认证的</w:t>
      </w:r>
      <w:r>
        <w:rPr>
          <w:rFonts w:hint="eastAsia" w:ascii="仿宋_GB2312" w:hAnsi="Arial" w:eastAsia="仿宋_GB2312"/>
          <w:color w:val="auto"/>
          <w:sz w:val="32"/>
          <w:szCs w:val="32"/>
          <w:u w:val="none"/>
          <w:lang w:eastAsia="zh-CN"/>
        </w:rPr>
        <w:t>留学回国人员</w:t>
      </w:r>
      <w:r>
        <w:rPr>
          <w:rFonts w:hint="eastAsia" w:ascii="仿宋_GB2312" w:hAnsi="Arial" w:eastAsia="仿宋_GB2312"/>
          <w:color w:val="auto"/>
          <w:sz w:val="32"/>
          <w:szCs w:val="32"/>
          <w:u w:val="none"/>
        </w:rPr>
        <w:t>，以及2018年</w:t>
      </w:r>
      <w:r>
        <w:rPr>
          <w:rFonts w:hint="eastAsia" w:ascii="仿宋_GB2312" w:hAnsi="Arial" w:eastAsia="仿宋_GB2312"/>
          <w:color w:val="auto"/>
          <w:sz w:val="32"/>
          <w:szCs w:val="32"/>
          <w:u w:val="none"/>
          <w:lang w:eastAsia="zh-CN"/>
        </w:rPr>
        <w:t>、</w:t>
      </w:r>
      <w:r>
        <w:rPr>
          <w:rFonts w:hint="eastAsia" w:ascii="仿宋_GB2312" w:hAnsi="Arial" w:eastAsia="仿宋_GB2312"/>
          <w:color w:val="auto"/>
          <w:sz w:val="32"/>
          <w:szCs w:val="32"/>
          <w:u w:val="none"/>
          <w:lang w:val="en-US" w:eastAsia="zh-CN"/>
        </w:rPr>
        <w:t>2019年</w:t>
      </w:r>
      <w:r>
        <w:rPr>
          <w:rFonts w:hint="eastAsia" w:ascii="仿宋_GB2312" w:hAnsi="Arial" w:eastAsia="仿宋_GB2312"/>
          <w:color w:val="auto"/>
          <w:sz w:val="32"/>
          <w:szCs w:val="32"/>
          <w:u w:val="none"/>
        </w:rPr>
        <w:t>取得国（境）外学位并完成教育部门学历认证</w:t>
      </w:r>
      <w:r>
        <w:rPr>
          <w:rFonts w:hint="eastAsia" w:ascii="仿宋_GB2312" w:hAnsi="Arial" w:eastAsia="仿宋_GB2312"/>
          <w:color w:val="auto"/>
          <w:sz w:val="32"/>
          <w:szCs w:val="32"/>
          <w:u w:val="none"/>
          <w:lang w:eastAsia="zh-CN"/>
        </w:rPr>
        <w:t>且</w:t>
      </w:r>
      <w:r>
        <w:rPr>
          <w:rFonts w:hint="eastAsia" w:ascii="仿宋_GB2312" w:hAnsi="Arial" w:eastAsia="仿宋_GB2312"/>
          <w:color w:val="auto"/>
          <w:sz w:val="32"/>
          <w:szCs w:val="32"/>
          <w:u w:val="none"/>
        </w:rPr>
        <w:t>未落实工作单位的留学回国人员。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p>
    <w:p>
      <w:pPr>
        <w:keepNext w:val="0"/>
        <w:keepLines w:val="0"/>
        <w:pageBreakBefore w:val="0"/>
        <w:tabs>
          <w:tab w:val="left" w:pos="900"/>
        </w:tabs>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宋体"/>
          <w:b/>
          <w:color w:val="auto"/>
          <w:kern w:val="0"/>
          <w:sz w:val="32"/>
          <w:szCs w:val="32"/>
          <w:u w:val="none"/>
        </w:rPr>
      </w:pPr>
      <w:r>
        <w:rPr>
          <w:rFonts w:hint="eastAsia" w:ascii="仿宋_GB2312" w:eastAsia="仿宋_GB2312"/>
          <w:b/>
          <w:bCs/>
          <w:color w:val="auto"/>
          <w:sz w:val="32"/>
          <w:szCs w:val="32"/>
          <w:u w:val="none"/>
        </w:rPr>
        <w:t>1</w:t>
      </w:r>
      <w:r>
        <w:rPr>
          <w:rFonts w:hint="eastAsia" w:ascii="仿宋_GB2312" w:eastAsia="仿宋_GB2312"/>
          <w:b/>
          <w:bCs/>
          <w:color w:val="auto"/>
          <w:sz w:val="32"/>
          <w:szCs w:val="32"/>
          <w:u w:val="none"/>
          <w:lang w:val="en-US" w:eastAsia="zh-CN"/>
        </w:rPr>
        <w:t>4</w:t>
      </w:r>
      <w:r>
        <w:rPr>
          <w:rFonts w:hint="eastAsia" w:ascii="仿宋_GB2312" w:eastAsia="仿宋_GB2312"/>
          <w:b/>
          <w:bCs/>
          <w:color w:val="auto"/>
          <w:sz w:val="32"/>
          <w:szCs w:val="32"/>
          <w:u w:val="none"/>
        </w:rPr>
        <w:t>.</w:t>
      </w:r>
      <w:r>
        <w:rPr>
          <w:rFonts w:hint="eastAsia" w:ascii="楷体_GB2312" w:hAnsi="宋体" w:eastAsia="楷体_GB2312" w:cs="宋体"/>
          <w:b/>
          <w:color w:val="auto"/>
          <w:kern w:val="0"/>
          <w:sz w:val="32"/>
          <w:szCs w:val="32"/>
          <w:u w:val="none"/>
        </w:rPr>
        <w:t>退役士兵，尚未办理户口入户手续，无身份证，如何报考？</w:t>
      </w:r>
    </w:p>
    <w:p>
      <w:pPr>
        <w:keepNext w:val="0"/>
        <w:keepLines w:val="0"/>
        <w:pageBreakBefore w:val="0"/>
        <w:tabs>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答：退役士兵可以身份证号报名，在考前如仍未取得有效身份证件的，可持临时身份证或个人有效社保卡参加考试。</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1</w:t>
      </w:r>
      <w:r>
        <w:rPr>
          <w:rFonts w:hint="eastAsia" w:ascii="仿宋_GB2312" w:eastAsia="仿宋_GB2312"/>
          <w:b/>
          <w:bCs/>
          <w:color w:val="auto"/>
          <w:sz w:val="32"/>
          <w:szCs w:val="32"/>
          <w:u w:val="none"/>
          <w:lang w:val="en-US" w:eastAsia="zh-CN"/>
        </w:rPr>
        <w:t>5</w:t>
      </w:r>
      <w:r>
        <w:rPr>
          <w:rFonts w:hint="eastAsia" w:ascii="仿宋_GB2312" w:eastAsia="仿宋_GB2312"/>
          <w:b/>
          <w:bCs/>
          <w:color w:val="auto"/>
          <w:sz w:val="32"/>
          <w:szCs w:val="32"/>
          <w:u w:val="none"/>
        </w:rPr>
        <w:t>.报考人员身份证遗失，新证尚未办理，应如何报名？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1</w:t>
      </w:r>
      <w:r>
        <w:rPr>
          <w:rFonts w:hint="eastAsia" w:ascii="仿宋_GB2312" w:eastAsia="仿宋_GB2312"/>
          <w:b/>
          <w:bCs/>
          <w:color w:val="auto"/>
          <w:sz w:val="32"/>
          <w:szCs w:val="32"/>
          <w:u w:val="none"/>
          <w:lang w:val="en-US" w:eastAsia="zh-CN"/>
        </w:rPr>
        <w:t>6</w:t>
      </w:r>
      <w:r>
        <w:rPr>
          <w:rFonts w:hint="eastAsia" w:ascii="仿宋_GB2312" w:eastAsia="仿宋_GB2312"/>
          <w:b/>
          <w:bCs/>
          <w:color w:val="auto"/>
          <w:sz w:val="32"/>
          <w:szCs w:val="32"/>
          <w:u w:val="none"/>
        </w:rPr>
        <w:t>.对违纪违规行为，有哪几种处理方式？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其中，违纪违规情节严重的，依据《中华人民共和国治安管理处罚法》交由公安机关依法处理；构成犯罪的，依法追究刑事责任。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1</w:t>
      </w:r>
      <w:r>
        <w:rPr>
          <w:rFonts w:hint="eastAsia" w:ascii="仿宋_GB2312" w:eastAsia="仿宋_GB2312"/>
          <w:b/>
          <w:bCs/>
          <w:color w:val="auto"/>
          <w:sz w:val="32"/>
          <w:szCs w:val="32"/>
          <w:u w:val="none"/>
          <w:lang w:val="en-US" w:eastAsia="zh-CN"/>
        </w:rPr>
        <w:t>7</w:t>
      </w:r>
      <w:r>
        <w:rPr>
          <w:rFonts w:hint="eastAsia" w:ascii="仿宋_GB2312" w:eastAsia="仿宋_GB2312"/>
          <w:b/>
          <w:bCs/>
          <w:color w:val="auto"/>
          <w:sz w:val="32"/>
          <w:szCs w:val="32"/>
          <w:u w:val="none"/>
        </w:rPr>
        <w:t>.考生如何获取考试各阶段的相关信息？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考生应主动及时关注</w:t>
      </w:r>
      <w:r>
        <w:rPr>
          <w:rFonts w:hint="eastAsia" w:ascii="仿宋_GB2312" w:eastAsia="仿宋_GB2312"/>
          <w:color w:val="auto"/>
          <w:sz w:val="32"/>
          <w:szCs w:val="32"/>
          <w:u w:val="none"/>
          <w:lang w:eastAsia="zh-CN"/>
        </w:rPr>
        <w:t>黄山市黄山区人民政府</w:t>
      </w:r>
      <w:r>
        <w:rPr>
          <w:rFonts w:hint="eastAsia" w:ascii="仿宋_GB2312" w:eastAsia="仿宋_GB2312"/>
          <w:color w:val="auto"/>
          <w:sz w:val="32"/>
          <w:szCs w:val="32"/>
          <w:u w:val="none"/>
        </w:rPr>
        <w:t>网站（http://www.hsq.gov.cn/）。尤其是进入资格复审、</w:t>
      </w:r>
      <w:r>
        <w:rPr>
          <w:rFonts w:hint="eastAsia" w:ascii="仿宋_GB2312" w:eastAsia="仿宋_GB2312"/>
          <w:color w:val="auto"/>
          <w:sz w:val="32"/>
          <w:szCs w:val="32"/>
          <w:u w:val="none"/>
          <w:lang w:eastAsia="zh-CN"/>
        </w:rPr>
        <w:t>专业测试</w:t>
      </w:r>
      <w:bookmarkStart w:id="0" w:name="_GoBack"/>
      <w:bookmarkEnd w:id="0"/>
      <w:r>
        <w:rPr>
          <w:rFonts w:hint="eastAsia" w:ascii="仿宋_GB2312" w:eastAsia="仿宋_GB2312"/>
          <w:color w:val="auto"/>
          <w:sz w:val="32"/>
          <w:szCs w:val="32"/>
          <w:u w:val="none"/>
        </w:rPr>
        <w:t>、体检等关键环节的考生，要主动及时关注网站公告的信息，认真阅读有关公告内容，避免错失资格。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1</w:t>
      </w:r>
      <w:r>
        <w:rPr>
          <w:rFonts w:hint="eastAsia" w:ascii="仿宋_GB2312" w:eastAsia="仿宋_GB2312"/>
          <w:b/>
          <w:bCs/>
          <w:color w:val="auto"/>
          <w:sz w:val="32"/>
          <w:szCs w:val="32"/>
          <w:u w:val="none"/>
          <w:lang w:val="en-US" w:eastAsia="zh-CN"/>
        </w:rPr>
        <w:t>8</w:t>
      </w:r>
      <w:r>
        <w:rPr>
          <w:rFonts w:hint="eastAsia" w:ascii="仿宋_GB2312" w:eastAsia="仿宋_GB2312"/>
          <w:b/>
          <w:bCs/>
          <w:color w:val="auto"/>
          <w:sz w:val="32"/>
          <w:szCs w:val="32"/>
          <w:u w:val="none"/>
        </w:rPr>
        <w:t>.是否有指定的事业单位公开招聘考试教材和培训班？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本次招聘考试，</w:t>
      </w:r>
      <w:r>
        <w:rPr>
          <w:rFonts w:hint="eastAsia" w:ascii="仿宋_GB2312" w:eastAsia="仿宋_GB2312"/>
          <w:color w:val="auto"/>
          <w:sz w:val="32"/>
          <w:szCs w:val="32"/>
          <w:u w:val="none"/>
          <w:lang w:eastAsia="zh-CN"/>
        </w:rPr>
        <w:t>黄山市黄山区</w:t>
      </w:r>
      <w:r>
        <w:rPr>
          <w:rFonts w:hint="eastAsia" w:ascii="仿宋_GB2312" w:eastAsia="仿宋_GB2312"/>
          <w:color w:val="auto"/>
          <w:sz w:val="32"/>
          <w:szCs w:val="32"/>
          <w:u w:val="none"/>
        </w:rPr>
        <w:t>人力资源和社会保障局不指定任何教材、复习资料，也不举办、不委托举办任何形式的辅导和培训活动。社会上凡称与本次考试相关的复习教材、培训班、网站、上网卡等，均与</w:t>
      </w:r>
      <w:r>
        <w:rPr>
          <w:rFonts w:hint="eastAsia" w:ascii="仿宋_GB2312" w:eastAsia="仿宋_GB2312"/>
          <w:color w:val="auto"/>
          <w:sz w:val="32"/>
          <w:szCs w:val="32"/>
          <w:u w:val="none"/>
          <w:lang w:eastAsia="zh-CN"/>
        </w:rPr>
        <w:t>黄山市黄山区</w:t>
      </w:r>
      <w:r>
        <w:rPr>
          <w:rFonts w:hint="eastAsia" w:ascii="仿宋_GB2312" w:eastAsia="仿宋_GB2312"/>
          <w:color w:val="auto"/>
          <w:sz w:val="32"/>
          <w:szCs w:val="32"/>
          <w:u w:val="none"/>
        </w:rPr>
        <w:t>人力资源和社会保障局无关。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郑重提醒广大报考人员提高警惕，谨防上当受骗！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u w:val="none"/>
        </w:rPr>
      </w:pPr>
      <w:r>
        <w:rPr>
          <w:rFonts w:hint="eastAsia" w:ascii="仿宋_GB2312" w:eastAsia="仿宋_GB2312"/>
          <w:b/>
          <w:bCs/>
          <w:color w:val="auto"/>
          <w:sz w:val="32"/>
          <w:szCs w:val="32"/>
          <w:u w:val="none"/>
          <w:lang w:val="en-US" w:eastAsia="zh-CN"/>
        </w:rPr>
        <w:t>19</w:t>
      </w:r>
      <w:r>
        <w:rPr>
          <w:rFonts w:hint="eastAsia" w:ascii="仿宋_GB2312" w:eastAsia="仿宋_GB2312"/>
          <w:b/>
          <w:bCs/>
          <w:color w:val="auto"/>
          <w:sz w:val="32"/>
          <w:szCs w:val="32"/>
          <w:u w:val="none"/>
        </w:rPr>
        <w:t>.报名中遇到的问题应如何咨询？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答：有关招聘政策事项请咨询</w:t>
      </w:r>
      <w:r>
        <w:rPr>
          <w:rFonts w:hint="eastAsia" w:ascii="仿宋_GB2312" w:eastAsia="仿宋_GB2312"/>
          <w:color w:val="auto"/>
          <w:sz w:val="32"/>
          <w:szCs w:val="32"/>
          <w:u w:val="none"/>
          <w:lang w:eastAsia="zh-CN"/>
        </w:rPr>
        <w:t>黄山市黄山区人力资源和社会保障局专业技术与事业单位人事管理股</w:t>
      </w:r>
      <w:r>
        <w:rPr>
          <w:rFonts w:hint="eastAsia" w:ascii="仿宋_GB2312" w:eastAsia="仿宋_GB2312"/>
          <w:color w:val="auto"/>
          <w:sz w:val="32"/>
          <w:szCs w:val="32"/>
          <w:u w:val="none"/>
        </w:rPr>
        <w:t>，联系电话：0559-</w:t>
      </w:r>
      <w:r>
        <w:rPr>
          <w:rFonts w:hint="eastAsia" w:ascii="仿宋_GB2312" w:eastAsia="仿宋_GB2312"/>
          <w:color w:val="auto"/>
          <w:sz w:val="32"/>
          <w:szCs w:val="32"/>
          <w:u w:val="none"/>
          <w:lang w:val="en-US" w:eastAsia="zh-CN"/>
        </w:rPr>
        <w:t>8537121</w:t>
      </w:r>
      <w:r>
        <w:rPr>
          <w:rFonts w:hint="eastAsia" w:ascii="仿宋_GB2312" w:eastAsia="仿宋_GB2312"/>
          <w:color w:val="auto"/>
          <w:sz w:val="32"/>
          <w:szCs w:val="32"/>
          <w:u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有关具体招聘岗位资格条件（如：专业、学历、工作年限等），请咨询各主管部门（电话详见招聘岗位表）。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网上报名、信息填写、照片上传、准考证打印等考务问题请咨询</w:t>
      </w:r>
      <w:r>
        <w:rPr>
          <w:rFonts w:hint="eastAsia" w:ascii="仿宋_GB2312" w:eastAsia="仿宋_GB2312"/>
          <w:color w:val="auto"/>
          <w:sz w:val="32"/>
          <w:szCs w:val="32"/>
          <w:u w:val="none"/>
          <w:lang w:eastAsia="zh-CN"/>
        </w:rPr>
        <w:t>黄山</w:t>
      </w:r>
      <w:r>
        <w:rPr>
          <w:rFonts w:hint="eastAsia" w:ascii="仿宋_GB2312" w:eastAsia="仿宋_GB2312"/>
          <w:color w:val="auto"/>
          <w:sz w:val="32"/>
          <w:szCs w:val="32"/>
          <w:u w:val="none"/>
        </w:rPr>
        <w:t>市人事培训考试中心，联系电话：0559-2359197。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其他监督举报事项请向</w:t>
      </w:r>
      <w:r>
        <w:rPr>
          <w:rFonts w:hint="eastAsia" w:ascii="仿宋_GB2312" w:eastAsia="仿宋_GB2312"/>
          <w:color w:val="auto"/>
          <w:sz w:val="32"/>
          <w:szCs w:val="32"/>
          <w:u w:val="none"/>
          <w:lang w:eastAsia="zh-CN"/>
        </w:rPr>
        <w:t>黄山市黄山区</w:t>
      </w:r>
      <w:r>
        <w:rPr>
          <w:rFonts w:hint="eastAsia" w:ascii="仿宋_GB2312" w:eastAsia="仿宋_GB2312"/>
          <w:color w:val="auto"/>
          <w:sz w:val="32"/>
          <w:szCs w:val="32"/>
          <w:u w:val="none"/>
        </w:rPr>
        <w:t>纪委监委</w:t>
      </w:r>
      <w:r>
        <w:rPr>
          <w:rFonts w:hint="eastAsia" w:ascii="仿宋_GB2312" w:eastAsia="仿宋_GB2312"/>
          <w:color w:val="auto"/>
          <w:sz w:val="32"/>
          <w:szCs w:val="32"/>
          <w:u w:val="none"/>
          <w:lang w:eastAsia="zh-CN"/>
        </w:rPr>
        <w:t>第三</w:t>
      </w:r>
      <w:r>
        <w:rPr>
          <w:rFonts w:hint="eastAsia" w:ascii="仿宋_GB2312" w:eastAsia="仿宋_GB2312"/>
          <w:color w:val="auto"/>
          <w:sz w:val="32"/>
          <w:szCs w:val="32"/>
          <w:u w:val="none"/>
        </w:rPr>
        <w:t>派驻纪检监察组反映，联系电话0559-</w:t>
      </w:r>
      <w:r>
        <w:rPr>
          <w:rFonts w:hint="eastAsia" w:ascii="仿宋" w:hAnsi="仿宋" w:eastAsia="仿宋"/>
          <w:color w:val="auto"/>
          <w:sz w:val="30"/>
          <w:szCs w:val="30"/>
          <w:u w:val="none"/>
        </w:rPr>
        <w:t>8500252</w:t>
      </w:r>
      <w:r>
        <w:rPr>
          <w:rFonts w:hint="eastAsia" w:ascii="仿宋_GB2312" w:eastAsia="仿宋_GB2312"/>
          <w:color w:val="auto"/>
          <w:sz w:val="32"/>
          <w:szCs w:val="32"/>
          <w:u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rPr>
        <w:t>上述咨询服务和监督举报电话于正常办公时间使用。</w:t>
      </w:r>
    </w:p>
    <w:p>
      <w:pPr>
        <w:rPr>
          <w:rFonts w:hint="eastAsia" w:ascii="仿宋_GB2312" w:eastAsia="仿宋_GB2312"/>
          <w:color w:val="auto"/>
          <w:sz w:val="32"/>
          <w:szCs w:val="32"/>
          <w:u w:val="none"/>
        </w:rPr>
      </w:pPr>
      <w:r>
        <w:rPr>
          <w:rFonts w:hint="eastAsia" w:ascii="仿宋_GB2312" w:eastAsia="仿宋_GB2312"/>
          <w:color w:val="auto"/>
          <w:sz w:val="32"/>
          <w:szCs w:val="32"/>
          <w:u w:val="none"/>
        </w:rPr>
        <w:br w:type="page"/>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B697D"/>
    <w:rsid w:val="000D440B"/>
    <w:rsid w:val="00124B06"/>
    <w:rsid w:val="001B6A3F"/>
    <w:rsid w:val="001E2936"/>
    <w:rsid w:val="0024790F"/>
    <w:rsid w:val="00452316"/>
    <w:rsid w:val="004B697D"/>
    <w:rsid w:val="004E4DC0"/>
    <w:rsid w:val="0051615B"/>
    <w:rsid w:val="0055322D"/>
    <w:rsid w:val="0066201F"/>
    <w:rsid w:val="006A2DCA"/>
    <w:rsid w:val="00872E24"/>
    <w:rsid w:val="00945E2D"/>
    <w:rsid w:val="00A159F3"/>
    <w:rsid w:val="00A50104"/>
    <w:rsid w:val="00B72FFB"/>
    <w:rsid w:val="00C10F18"/>
    <w:rsid w:val="00C35515"/>
    <w:rsid w:val="00D02A41"/>
    <w:rsid w:val="00D125B4"/>
    <w:rsid w:val="00D300DD"/>
    <w:rsid w:val="00FA71DB"/>
    <w:rsid w:val="011266AD"/>
    <w:rsid w:val="08AC1BF7"/>
    <w:rsid w:val="08DA26A4"/>
    <w:rsid w:val="109A503E"/>
    <w:rsid w:val="19740B0E"/>
    <w:rsid w:val="1A3A5B68"/>
    <w:rsid w:val="1AE33D94"/>
    <w:rsid w:val="1C367C68"/>
    <w:rsid w:val="3108495B"/>
    <w:rsid w:val="310A01B1"/>
    <w:rsid w:val="31725FFB"/>
    <w:rsid w:val="385A7E80"/>
    <w:rsid w:val="3AF060F4"/>
    <w:rsid w:val="3BB05EC4"/>
    <w:rsid w:val="468F5701"/>
    <w:rsid w:val="50717255"/>
    <w:rsid w:val="54A55955"/>
    <w:rsid w:val="5BD332DB"/>
    <w:rsid w:val="5E6305C3"/>
    <w:rsid w:val="608F37AB"/>
    <w:rsid w:val="647E15F5"/>
    <w:rsid w:val="65207EC5"/>
    <w:rsid w:val="6A7B0B4E"/>
    <w:rsid w:val="7261385C"/>
    <w:rsid w:val="79285903"/>
    <w:rsid w:val="7A9D64AB"/>
    <w:rsid w:val="7FC4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570</Words>
  <Characters>3251</Characters>
  <Lines>27</Lines>
  <Paragraphs>7</Paragraphs>
  <TotalTime>7</TotalTime>
  <ScaleCrop>false</ScaleCrop>
  <LinksUpToDate>false</LinksUpToDate>
  <CharactersWithSpaces>3814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哲思自在</cp:lastModifiedBy>
  <cp:lastPrinted>2020-06-09T00:25:00Z</cp:lastPrinted>
  <dcterms:modified xsi:type="dcterms:W3CDTF">2020-06-10T02:55:07Z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