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楷体_GB2312" w:hAnsi="方正仿宋_GBK" w:eastAsia="楷体_GB2312" w:cs="方正仿宋_GBK"/>
          <w:b/>
          <w:sz w:val="32"/>
          <w:szCs w:val="32"/>
        </w:rPr>
      </w:pPr>
      <w:bookmarkStart w:id="0" w:name="_GoBack"/>
      <w:r>
        <w:rPr>
          <w:rFonts w:ascii="楷体_GB2312" w:hAnsi="方正仿宋_GBK" w:eastAsia="楷体_GB2312" w:cs="方正仿宋_GBK"/>
          <w:b/>
          <w:sz w:val="32"/>
          <w:szCs w:val="32"/>
        </w:rPr>
        <w:t>附件</w:t>
      </w:r>
      <w:r>
        <w:rPr>
          <w:rFonts w:hint="eastAsia" w:ascii="楷体_GB2312" w:hAnsi="方正仿宋_GBK" w:eastAsia="楷体_GB2312" w:cs="方正仿宋_GBK"/>
          <w:b/>
          <w:sz w:val="32"/>
          <w:szCs w:val="32"/>
        </w:rPr>
        <w:t>1：</w:t>
      </w:r>
    </w:p>
    <w:p/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广德市2020年工业企业自主引进急需紧缺高层次人才岗位表</w:t>
      </w:r>
    </w:p>
    <w:bookmarkEnd w:id="0"/>
    <w:p/>
    <w:p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一、安徽广信农化股份有限公司</w:t>
      </w:r>
    </w:p>
    <w:p>
      <w:pPr>
        <w:spacing w:line="600" w:lineRule="exact"/>
        <w:ind w:firstLine="643" w:firstLineChars="200"/>
        <w:rPr>
          <w:rFonts w:ascii="楷体_GB2312" w:hAnsi="宋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岗位：农药登记员2名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（一）任职要求：</w:t>
      </w:r>
      <w:r>
        <w:rPr>
          <w:rFonts w:ascii="仿宋_GB2312" w:hAnsi="宋体" w:eastAsia="仿宋_GB2312" w:cs="宋体"/>
          <w:b/>
          <w:sz w:val="32"/>
          <w:szCs w:val="32"/>
        </w:rPr>
        <w:t> 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1.大学本科及以上学历，植保、化学分析、农学、化工等相关专业；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2.了解熟悉境外登记政策，有境外登记工作经验者优先；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3.英语六级及以上，能够熟练阅读英文文献材料并翻译相关专业资料，有农药使用方面常识者优先；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4.工作踏实、细致、有条理，性格开朗、团队合作意识较强；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能够适应一定的出差，上海广德两地工作。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（二）主要工作：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1.查询了解海外目标国家、市场农药产品登记注册要求，系统完成相关产品注册资料的准备，做实验计划单；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2.整理、编写公司相关产品的技术资料，及有关生测、毒理、环境试验报告；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3.联系国内外相关研究院试验室，完成公司要求的产品相关实验数据，如五个批次全分析报告、理化报告、毒理报告等；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4.协助配合国内外客户及当地农业部门的要求，负责完成客户需要的产品资料和样品，及相关的认证、寄样工作；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5.配合业务部做好目标国家、市场或者兴趣产品的相关前期数据收集整理工作，并给出相应的分析及建议；</w:t>
      </w:r>
    </w:p>
    <w:p>
      <w:pPr>
        <w:spacing w:line="600" w:lineRule="exact"/>
        <w:ind w:firstLine="640" w:firstLineChars="200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6.完成领导交办的其他工作。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（三）工资薪金：</w:t>
      </w:r>
      <w:r>
        <w:rPr>
          <w:rFonts w:hint="eastAsia" w:ascii="仿宋_GB2312" w:hAnsi="宋体" w:eastAsia="仿宋_GB2312" w:cs="宋体"/>
          <w:sz w:val="32"/>
          <w:szCs w:val="32"/>
        </w:rPr>
        <w:t>年薪8-10万元。</w:t>
      </w:r>
    </w:p>
    <w:p>
      <w:pPr>
        <w:spacing w:line="600" w:lineRule="exact"/>
        <w:ind w:firstLine="643" w:firstLineChars="200"/>
        <w:rPr>
          <w:rFonts w:ascii="楷体_GB2312" w:hAnsi="宋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岗位：有机合成研究员5名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（一）任职要求：</w:t>
      </w:r>
      <w:r>
        <w:rPr>
          <w:rFonts w:ascii="仿宋_GB2312" w:hAnsi="宋体" w:eastAsia="仿宋_GB2312" w:cs="宋体"/>
          <w:b/>
          <w:sz w:val="32"/>
          <w:szCs w:val="32"/>
        </w:rPr>
        <w:t> 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1.本科及以上学历，有机化学、药物化学或有机高分子化学相关专业； 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2.有精细化学品和工艺开发方面经验的优先；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3.熟悉经典的分析技术，特别是色谱和光谱学，并能理解和解释分析结果；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4.了解基本的化学工程原理，并可将其纳入实验设计；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5.良好的报告和表达能力；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6.良好的英语读写能力；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7.具有优秀的团队合作精神和良好的自我激励能力；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8.良好的内外沟通能力；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9.愿意出差和灵活的工作安排。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（二）主要工作：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1.参与目标有机小分子工艺路线的设计；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2.能有效完成制定路线的筛选、优化和确定；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3.能有效完成工艺的逐级放大，解决过程中出现的技术问题；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4.对生产中出现的技术障碍，能有效的提出解决问题的方案；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5.对现有产品的工艺提出改善方法；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6.支持工厂运营和原材料鉴定；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7.监督、指导助理研究员；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8.通过正式报告，定期更新研发进度；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9.通过系统的手段，确保属于公司的知识产权得到充分的保护。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（三）工资薪金：</w:t>
      </w:r>
      <w:r>
        <w:rPr>
          <w:rFonts w:hint="eastAsia" w:ascii="仿宋_GB2312" w:hAnsi="宋体" w:eastAsia="仿宋_GB2312" w:cs="宋体"/>
          <w:sz w:val="32"/>
          <w:szCs w:val="32"/>
        </w:rPr>
        <w:t>年薪10-15万元。</w:t>
      </w:r>
    </w:p>
    <w:p>
      <w:pPr>
        <w:spacing w:line="600" w:lineRule="exact"/>
        <w:ind w:firstLine="643" w:firstLineChars="200"/>
        <w:rPr>
          <w:rFonts w:ascii="楷体_GB2312" w:hAnsi="宋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岗位：分析化学师2名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（一）任职要求：</w:t>
      </w:r>
      <w:r>
        <w:rPr>
          <w:rFonts w:ascii="仿宋_GB2312" w:hAnsi="宋体" w:eastAsia="仿宋_GB2312" w:cs="宋体"/>
          <w:b/>
          <w:sz w:val="32"/>
          <w:szCs w:val="32"/>
        </w:rPr>
        <w:t> 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1.本科及以上学历，分析化学及其相关专业；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2.3年以上农化或制药行业分析化学工作经验的优先；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3.熟悉光谱学、色谱和实验室设备的维护、校准和鉴定，以及新产品分析开发；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4.能够操作和解释光谱学和色谱，如高效液相色谱、气相色谱、制备液相色谱、液相色谱-质谱、气相色谱-质谱、核磁共振等；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5.良好的英语读写能力；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6.具有优秀的团队合作精神和良好的自我激励能力；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7.良好的内外沟通能力； 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8.良好的报告和表达能力；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9.愿意出差和灵活的工作安排。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（二）主要工作：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1.独立开发、优化和建立小分子有机化合物的分析方法，包括气相，液相，气质等；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2.为各种项目提供分析支持，包括故障排除、工艺改进，新产品开发；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3.跨部门合作，解决质量问题和顾客投诉，确保产品符合顾客需求；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4.为原材料质量保证提供分析支持；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5.担任内部和外部的分析科学专家，掌握先进的分析技术；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6.熟悉QA、QC体系；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7.确保属于公司的知识和知识产权得到充分保护。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（三）工资薪金：</w:t>
      </w:r>
      <w:r>
        <w:rPr>
          <w:rFonts w:hint="eastAsia" w:ascii="仿宋_GB2312" w:hAnsi="宋体" w:eastAsia="仿宋_GB2312" w:cs="宋体"/>
          <w:sz w:val="32"/>
          <w:szCs w:val="32"/>
        </w:rPr>
        <w:t>年薪10-15万元。</w:t>
      </w:r>
    </w:p>
    <w:p>
      <w:pPr>
        <w:spacing w:line="600" w:lineRule="exact"/>
        <w:ind w:firstLine="643" w:firstLineChars="200"/>
        <w:rPr>
          <w:rFonts w:ascii="楷体_GB2312" w:hAnsi="宋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岗位：化工工艺工程师4名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（一）任职要求：</w:t>
      </w:r>
      <w:r>
        <w:rPr>
          <w:rFonts w:ascii="仿宋_GB2312" w:hAnsi="宋体" w:eastAsia="仿宋_GB2312" w:cs="宋体"/>
          <w:b/>
          <w:sz w:val="32"/>
          <w:szCs w:val="32"/>
        </w:rPr>
        <w:t> 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1.本科及以上学历，化学工程及其相关专业；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2.3-5年以上制药、农药、精细化工或特种化工行业的工业过程开发经验；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3.具有较强的化学工程知识，熟悉化工生产过程中单元操作和关键设备，能从概念设计到工业实现；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4.基本的项目管理能力，能够从各种来源查阅、分析和优先处理大量技术信息，并能够根据这些信息执行过程开发计划；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5.熟悉安全、健康和环境标准，特别是PHA、PSM。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（二）主要工作：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1.提供工程支持，确定开发的工艺，以尽可能低的成本生产出质量一致的产品，同时最大限度的减少工艺浪费；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2.设计并进行实验，证明工艺商业化的可行性，并确定基本的化学、工程参数；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3.开发基本设计数据，定义运行条件和临界限值，并通过单元运行的放大和建模为商业化生产建立安全和质量参数；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4.参与商业化生产的启动前规划和启动工作；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5.支持实验室工作和工厂的生产运作，解决故障和优化工艺；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6.提供工艺安全管理专业知识，尤其是对于高度危险的工艺。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（三）工资薪金：</w:t>
      </w:r>
      <w:r>
        <w:rPr>
          <w:rFonts w:hint="eastAsia" w:ascii="仿宋_GB2312" w:hAnsi="宋体" w:eastAsia="仿宋_GB2312" w:cs="宋体"/>
          <w:sz w:val="32"/>
          <w:szCs w:val="32"/>
        </w:rPr>
        <w:t>年薪12-15万元。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（四）联系方式：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杨先生；0563-6832663 /13905637076。              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（五）企业地址：</w:t>
      </w:r>
      <w:r>
        <w:rPr>
          <w:rFonts w:hint="eastAsia" w:ascii="仿宋_GB2312" w:hAnsi="宋体" w:eastAsia="仿宋_GB2312" w:cs="宋体"/>
          <w:sz w:val="32"/>
          <w:szCs w:val="32"/>
        </w:rPr>
        <w:t>广德市新杭镇蔡家山精细化工园广信大道。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二、安徽宇宙机床有限公司</w:t>
      </w:r>
    </w:p>
    <w:p>
      <w:pPr>
        <w:spacing w:line="600" w:lineRule="exact"/>
        <w:ind w:firstLine="643" w:firstLineChars="200"/>
        <w:rPr>
          <w:rFonts w:ascii="楷体_GB2312" w:hAnsi="宋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岗位：外贸销售员2名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（一）任职要求：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1.硕士研究生及以上学历，英语相关专业；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2.2年以上的数控（或机械）行业外贸销售工作经验，较强的沟通协调能力；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3.熟悉整个外贸销售出口操作流程，有较强的客户开发和谈判能力，熟悉海外销售渠道；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4.能够独自接待、拜访国外客户；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5.能策划并筹备国内外展会。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（二）主要工作：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1.利用网络平台开拓海外市场，寻求跟踪海外客户，整理回复询盘并做好后期跟进工作；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2.及时了解市场信息、维护公司网站、网络平台后台数据并做好新产品的发布；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3.掌握客户需求，主动开拓，完成上级下达的任务指标；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4.收集业务信息，掌握市场动态，及时汇报；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5.积极与生产部门沟通协调，保证货物按时出口；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6.开拓境外销售体系、网络建设维护运营。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（三）工资薪金：</w:t>
      </w:r>
      <w:r>
        <w:rPr>
          <w:rFonts w:hint="eastAsia" w:ascii="仿宋_GB2312" w:hAnsi="宋体" w:eastAsia="仿宋_GB2312" w:cs="宋体"/>
          <w:sz w:val="32"/>
          <w:szCs w:val="32"/>
        </w:rPr>
        <w:t>每月底薪6000元，提成另算。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（四）联系方式：</w:t>
      </w:r>
      <w:r>
        <w:rPr>
          <w:rFonts w:hint="eastAsia" w:ascii="仿宋_GB2312" w:hAnsi="宋体" w:eastAsia="仿宋_GB2312" w:cs="宋体"/>
          <w:sz w:val="32"/>
          <w:szCs w:val="32"/>
        </w:rPr>
        <w:t>王经理；0563-6812888</w:t>
      </w:r>
      <w:r>
        <w:rPr>
          <w:rFonts w:ascii="仿宋_GB2312" w:hAnsi="宋体" w:eastAsia="仿宋_GB2312" w:cs="宋体"/>
          <w:sz w:val="32"/>
          <w:szCs w:val="32"/>
        </w:rPr>
        <w:t>/</w:t>
      </w:r>
      <w:r>
        <w:rPr>
          <w:rFonts w:hint="eastAsia" w:ascii="仿宋_GB2312" w:hAnsi="宋体" w:eastAsia="仿宋_GB2312" w:cs="宋体"/>
          <w:sz w:val="32"/>
          <w:szCs w:val="32"/>
        </w:rPr>
        <w:t>13967636133。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（五）企业地址：</w:t>
      </w:r>
      <w:r>
        <w:rPr>
          <w:rFonts w:hint="eastAsia" w:ascii="仿宋_GB2312" w:hAnsi="宋体" w:eastAsia="仿宋_GB2312" w:cs="宋体"/>
          <w:sz w:val="32"/>
          <w:szCs w:val="32"/>
        </w:rPr>
        <w:t>广德市经济技术开发区建设路南1号。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三、安徽杰蓝特新材料有限公司</w:t>
      </w:r>
    </w:p>
    <w:p>
      <w:pPr>
        <w:spacing w:line="600" w:lineRule="exact"/>
        <w:ind w:firstLine="643" w:firstLineChars="200"/>
        <w:rPr>
          <w:rFonts w:ascii="楷体_GB2312" w:hAnsi="黑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岗位：工程师/技术员5名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（一）任职要求：</w:t>
      </w:r>
      <w:r>
        <w:rPr>
          <w:rFonts w:hint="eastAsia" w:ascii="仿宋_GB2312" w:hAnsi="宋体" w:eastAsia="仿宋_GB2312" w:cs="宋体"/>
          <w:sz w:val="32"/>
          <w:szCs w:val="32"/>
        </w:rPr>
        <w:t>硕士研究生及以上学历，高分子材料或化学相关专业。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（二）主要工作：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1.管材结构及高分子材料性能研究，管材生产工艺管控及验证；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2.新产品开发及验证，产品质量保证及跟踪。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（三）工资薪金：</w:t>
      </w:r>
      <w:r>
        <w:rPr>
          <w:rFonts w:hint="eastAsia" w:ascii="仿宋_GB2312" w:hAnsi="宋体" w:eastAsia="仿宋_GB2312" w:cs="宋体"/>
          <w:sz w:val="32"/>
          <w:szCs w:val="32"/>
        </w:rPr>
        <w:t>年薪6-12万元。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（四）联系方式：</w:t>
      </w:r>
      <w:r>
        <w:rPr>
          <w:rFonts w:hint="eastAsia" w:ascii="仿宋_GB2312" w:hAnsi="宋体" w:eastAsia="仿宋_GB2312" w:cs="宋体"/>
          <w:sz w:val="32"/>
          <w:szCs w:val="32"/>
        </w:rPr>
        <w:t>郭女士；15212767225。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（五）企业地址：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广德市经济技术开发区广屏路19号。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四、安徽森泰木塑集团股份有限公司</w:t>
      </w:r>
    </w:p>
    <w:p>
      <w:pPr>
        <w:spacing w:line="600" w:lineRule="exact"/>
        <w:ind w:firstLine="643" w:firstLineChars="200"/>
        <w:rPr>
          <w:rFonts w:ascii="楷体_GB2312" w:hAnsi="宋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岗位：竹木塑复合材料博士研究生1名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（一）任职要求：</w:t>
      </w:r>
      <w:r>
        <w:rPr>
          <w:rFonts w:hint="eastAsia" w:ascii="仿宋_GB2312" w:hAnsi="宋体" w:eastAsia="仿宋_GB2312" w:cs="宋体"/>
          <w:sz w:val="32"/>
          <w:szCs w:val="32"/>
        </w:rPr>
        <w:t>博士研究生学历，研究方向为“生物质基复合材料或竹木塑复合材料应用研究”，45岁以内，有相关工作经验或直接带研发项目者可适当放宽年龄限制。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（二）主要工作：</w:t>
      </w:r>
      <w:r>
        <w:rPr>
          <w:rFonts w:hint="eastAsia" w:ascii="仿宋_GB2312" w:hAnsi="宋体" w:eastAsia="仿宋_GB2312" w:cs="宋体"/>
          <w:sz w:val="32"/>
          <w:szCs w:val="32"/>
        </w:rPr>
        <w:t>主要从事WPC、PVC、SPC、ASA竹木塑复合材料的研究。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（三）工资薪金：</w:t>
      </w:r>
      <w:r>
        <w:rPr>
          <w:rFonts w:hint="eastAsia" w:ascii="仿宋_GB2312" w:hAnsi="宋体" w:eastAsia="仿宋_GB2312" w:cs="宋体"/>
          <w:sz w:val="32"/>
          <w:szCs w:val="32"/>
        </w:rPr>
        <w:t>面议，正式入职后即办理五险一金（能直接提供同公司现有产业关联的前瞻性研发项目的，可在签订一定服务年限合同的基础上提供购房安家支持）。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（四）联系方式：</w:t>
      </w:r>
      <w:r>
        <w:rPr>
          <w:rFonts w:hint="eastAsia" w:ascii="仿宋_GB2312" w:hAnsi="宋体" w:eastAsia="仿宋_GB2312" w:cs="宋体"/>
          <w:sz w:val="32"/>
          <w:szCs w:val="32"/>
        </w:rPr>
        <w:t>赵先生；13865384533。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（五）企业地址：</w:t>
      </w:r>
      <w:r>
        <w:rPr>
          <w:rFonts w:hint="eastAsia" w:ascii="仿宋_GB2312" w:hAnsi="宋体" w:eastAsia="仿宋_GB2312" w:cs="宋体"/>
          <w:sz w:val="32"/>
          <w:szCs w:val="32"/>
        </w:rPr>
        <w:t>广德市经济技术开发区国华路6号。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五、安徽美诺华药物化学有限公司</w:t>
      </w:r>
    </w:p>
    <w:p>
      <w:pPr>
        <w:spacing w:line="600" w:lineRule="exact"/>
        <w:ind w:firstLine="643" w:firstLineChars="200"/>
        <w:rPr>
          <w:rFonts w:ascii="楷体_GB2312" w:hAnsi="黑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岗位：研发人员2名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（一）任职要求：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1.25-40岁；硕士研究生及以上学历，化工医药相关专业；能够阅读英文文献材料；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2.有良好的沟通能力和团队协作精神；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3.能够适应一定的出差。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（二）主要工作：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1.负责常规产品的工艺优化、异常问题处理；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2.负责相关工艺路线的打通；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3.负责实验数据的整理分析，方案确认；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4.负责试验项目的放大跟踪，实验数据、分析结果记录的整理归档；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5.完成领导安排的其他工作。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（三）工资薪金：</w:t>
      </w:r>
      <w:r>
        <w:rPr>
          <w:rFonts w:hint="eastAsia" w:ascii="仿宋_GB2312" w:hAnsi="宋体" w:eastAsia="仿宋_GB2312" w:cs="宋体"/>
          <w:sz w:val="32"/>
          <w:szCs w:val="32"/>
        </w:rPr>
        <w:t>面议。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（四）联系方式：</w:t>
      </w:r>
      <w:r>
        <w:rPr>
          <w:rFonts w:hint="eastAsia" w:ascii="仿宋_GB2312" w:hAnsi="宋体" w:eastAsia="仿宋_GB2312" w:cs="宋体"/>
          <w:sz w:val="32"/>
          <w:szCs w:val="32"/>
        </w:rPr>
        <w:t>周女士；15856309745。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（五）企业地址：</w:t>
      </w:r>
      <w:r>
        <w:rPr>
          <w:rFonts w:hint="eastAsia" w:ascii="仿宋_GB2312" w:hAnsi="宋体" w:eastAsia="仿宋_GB2312" w:cs="宋体"/>
          <w:sz w:val="32"/>
          <w:szCs w:val="32"/>
        </w:rPr>
        <w:t>广德市经济技术开发区125号。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六、广德竹昌电子科技有限公司</w:t>
      </w:r>
    </w:p>
    <w:p>
      <w:pPr>
        <w:spacing w:line="600" w:lineRule="exact"/>
        <w:ind w:firstLine="643" w:firstLineChars="200"/>
        <w:rPr>
          <w:rFonts w:ascii="楷体_GB2312" w:hAnsi="黑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岗位：开发工程师 5名</w:t>
      </w:r>
    </w:p>
    <w:p>
      <w:pPr>
        <w:spacing w:line="600" w:lineRule="exact"/>
        <w:ind w:firstLine="643" w:firstLineChars="200"/>
        <w:rPr>
          <w:rFonts w:ascii="仿宋_GB2312" w:hAnsi="PMingLiU" w:eastAsia="仿宋_GB2312" w:cs="Arial"/>
          <w:bCs/>
          <w:color w:val="000000"/>
          <w:sz w:val="32"/>
          <w:szCs w:val="32"/>
        </w:rPr>
      </w:pPr>
      <w:r>
        <w:rPr>
          <w:rFonts w:hint="eastAsia" w:ascii="仿宋_GB2312" w:hAnsi="PMingLiU" w:eastAsia="仿宋_GB2312" w:cs="Arial"/>
          <w:b/>
          <w:bCs/>
          <w:color w:val="000000"/>
          <w:sz w:val="32"/>
          <w:szCs w:val="32"/>
        </w:rPr>
        <w:t>（一）任职要求：</w:t>
      </w:r>
      <w:r>
        <w:rPr>
          <w:rFonts w:hint="eastAsia" w:ascii="仿宋_GB2312" w:hAnsi="宋体" w:eastAsia="仿宋_GB2312" w:cs="宋体"/>
          <w:sz w:val="32"/>
          <w:szCs w:val="32"/>
        </w:rPr>
        <w:t>25-40岁，硕士研究生及以上学历，</w:t>
      </w:r>
      <w:r>
        <w:rPr>
          <w:rFonts w:hint="eastAsia" w:ascii="仿宋_GB2312" w:hAnsi="PMingLiU" w:eastAsia="仿宋_GB2312" w:cs="Arial"/>
          <w:bCs/>
          <w:color w:val="000000"/>
          <w:sz w:val="32"/>
          <w:szCs w:val="32"/>
        </w:rPr>
        <w:t>有3C开发工作经验者优先。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PMingLiU" w:eastAsia="仿宋_GB2312" w:cs="Arial"/>
          <w:b/>
          <w:bCs/>
          <w:color w:val="000000"/>
          <w:sz w:val="32"/>
          <w:szCs w:val="32"/>
        </w:rPr>
        <w:t>（二）主要工作：</w:t>
      </w:r>
      <w:r>
        <w:rPr>
          <w:rFonts w:hint="eastAsia" w:ascii="仿宋_GB2312" w:hAnsi="宋体" w:eastAsia="仿宋_GB2312" w:cs="宋体"/>
          <w:sz w:val="32"/>
          <w:szCs w:val="32"/>
        </w:rPr>
        <w:t>负责新机种的开发，</w:t>
      </w:r>
      <w:r>
        <w:rPr>
          <w:rFonts w:hint="eastAsia" w:ascii="仿宋_GB2312" w:hAnsi="PMingLiU" w:eastAsia="仿宋_GB2312" w:cs="Arial"/>
          <w:bCs/>
          <w:color w:val="000000"/>
          <w:sz w:val="32"/>
          <w:szCs w:val="32"/>
        </w:rPr>
        <w:t>以及量产异常的跟踪处理。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（三）工资薪金：</w:t>
      </w:r>
      <w:r>
        <w:rPr>
          <w:rFonts w:hint="eastAsia" w:ascii="仿宋_GB2312" w:hAnsi="宋体" w:eastAsia="仿宋_GB2312" w:cs="宋体"/>
          <w:sz w:val="32"/>
          <w:szCs w:val="32"/>
        </w:rPr>
        <w:t>面议。</w:t>
      </w:r>
    </w:p>
    <w:p>
      <w:pPr>
        <w:spacing w:line="600" w:lineRule="exact"/>
        <w:ind w:firstLine="643" w:firstLineChars="200"/>
        <w:rPr>
          <w:rFonts w:ascii="楷体_GB2312" w:hAnsi="宋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岗位：PM 2名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（一）任职要求：</w:t>
      </w:r>
      <w:r>
        <w:rPr>
          <w:rFonts w:hint="eastAsia" w:ascii="仿宋_GB2312" w:hAnsi="宋体" w:eastAsia="仿宋_GB2312" w:cs="宋体"/>
          <w:sz w:val="32"/>
          <w:szCs w:val="32"/>
        </w:rPr>
        <w:t>25-40岁，硕士研究生及以上学历，能够接受偶尔海外出差，英语读写熟练。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PMingLiU" w:eastAsia="仿宋_GB2312" w:cs="Arial"/>
          <w:b/>
          <w:bCs/>
          <w:color w:val="000000"/>
          <w:sz w:val="32"/>
          <w:szCs w:val="32"/>
        </w:rPr>
        <w:t>（二）主要工作：</w:t>
      </w:r>
      <w:r>
        <w:rPr>
          <w:rFonts w:hint="eastAsia" w:ascii="仿宋_GB2312" w:hAnsi="宋体" w:eastAsia="仿宋_GB2312" w:cs="宋体"/>
          <w:sz w:val="32"/>
          <w:szCs w:val="32"/>
        </w:rPr>
        <w:t>根据客户要求开发新机种，做好生产、品质、客户的良性沟通。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（三）工资薪金：</w:t>
      </w:r>
      <w:r>
        <w:rPr>
          <w:rFonts w:hint="eastAsia" w:ascii="仿宋_GB2312" w:hAnsi="宋体" w:eastAsia="仿宋_GB2312" w:cs="宋体"/>
          <w:sz w:val="32"/>
          <w:szCs w:val="32"/>
        </w:rPr>
        <w:t>面议。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（四）联系方式：</w:t>
      </w:r>
      <w:r>
        <w:rPr>
          <w:rFonts w:hint="eastAsia" w:ascii="仿宋_GB2312" w:hAnsi="宋体" w:eastAsia="仿宋_GB2312" w:cs="宋体"/>
          <w:sz w:val="32"/>
          <w:szCs w:val="32"/>
        </w:rPr>
        <w:t>黄女士；18110818367。</w:t>
      </w:r>
    </w:p>
    <w:p>
      <w:pPr>
        <w:spacing w:line="600" w:lineRule="exact"/>
        <w:ind w:firstLine="643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（五）企业地址：</w:t>
      </w:r>
      <w:r>
        <w:rPr>
          <w:rFonts w:hint="eastAsia" w:ascii="仿宋_GB2312" w:hAnsi="宋体" w:eastAsia="仿宋_GB2312" w:cs="宋体"/>
          <w:sz w:val="32"/>
          <w:szCs w:val="32"/>
        </w:rPr>
        <w:t>广德市经济技术开发区国华路31号。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七、安徽拓盛汽车零部件有限公司</w:t>
      </w:r>
    </w:p>
    <w:p>
      <w:pPr>
        <w:spacing w:line="600" w:lineRule="exact"/>
        <w:ind w:firstLine="643" w:firstLineChars="200"/>
        <w:rPr>
          <w:rFonts w:ascii="楷体_GB2312" w:hAnsi="宋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岗位：技术研发工程师5名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（一）任职要求：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1.本科及以上学历，性别不限，年龄25-45岁；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2.机械设计与制造、车辆工程、高分子材料等相关专业；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（二）主要工作：</w:t>
      </w:r>
      <w:r>
        <w:rPr>
          <w:rFonts w:hint="eastAsia" w:ascii="仿宋_GB2312" w:hAnsi="宋体" w:eastAsia="仿宋_GB2312" w:cs="宋体"/>
          <w:sz w:val="32"/>
          <w:szCs w:val="32"/>
        </w:rPr>
        <w:t>负责与汽车主机厂客户同步开发新产品，CAE分析及验证，质量保证跟踪等。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（三）工资薪金：</w:t>
      </w:r>
      <w:r>
        <w:rPr>
          <w:rFonts w:hint="eastAsia" w:ascii="仿宋_GB2312" w:hAnsi="宋体" w:eastAsia="仿宋_GB2312" w:cs="宋体"/>
          <w:sz w:val="32"/>
          <w:szCs w:val="32"/>
        </w:rPr>
        <w:t>年薪12-20万元。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（四）联系方式</w:t>
      </w:r>
      <w:r>
        <w:rPr>
          <w:rFonts w:hint="eastAsia" w:ascii="仿宋_GB2312" w:hAnsi="宋体" w:eastAsia="仿宋_GB2312" w:cs="宋体"/>
          <w:sz w:val="32"/>
          <w:szCs w:val="32"/>
        </w:rPr>
        <w:t>：刘女士；0563-6990081；0563-6980333； 15956312557。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（五）企业地址：</w:t>
      </w:r>
      <w:r>
        <w:rPr>
          <w:rFonts w:hint="eastAsia" w:ascii="仿宋_GB2312" w:hAnsi="宋体" w:eastAsia="仿宋_GB2312" w:cs="宋体"/>
          <w:sz w:val="32"/>
          <w:szCs w:val="32"/>
        </w:rPr>
        <w:t>广德市经济技术开发区文正路387号。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八、固德威电源科技（广德）有限公司</w:t>
      </w:r>
    </w:p>
    <w:p>
      <w:pPr>
        <w:spacing w:line="600" w:lineRule="exact"/>
        <w:ind w:firstLine="643" w:firstLineChars="200"/>
        <w:rPr>
          <w:rFonts w:ascii="楷体_GB2312" w:hAnsi="宋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岗位：电感技术工程师 2名</w:t>
      </w:r>
    </w:p>
    <w:p>
      <w:pPr>
        <w:spacing w:line="600" w:lineRule="exact"/>
        <w:ind w:firstLine="643" w:firstLineChars="200"/>
        <w:rPr>
          <w:rFonts w:ascii="楷体_GB2312" w:hAnsi="宋体" w:eastAsia="楷体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（一）任职要求：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1.硕士研究生及以上学历，电子电气类专业优先，或5年以上磁电开发相关工作经历；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2.熟悉产品开发的流程，了解IPD或APQP；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3.具有良好的团队合作精神、学习能力、沟通表达能力及持续优化改善的能力；</w:t>
      </w:r>
    </w:p>
    <w:p>
      <w:pPr>
        <w:spacing w:line="600" w:lineRule="exact"/>
        <w:ind w:firstLine="640" w:firstLineChars="200"/>
        <w:rPr>
          <w:rFonts w:ascii="楷体_GB2312" w:hAnsi="宋体" w:eastAsia="楷体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4.英语可基本读写，熟悉WORD、EXCEL、PPT等办公软件文档及数据处理。</w:t>
      </w:r>
    </w:p>
    <w:p>
      <w:pPr>
        <w:spacing w:line="600" w:lineRule="exact"/>
        <w:ind w:firstLine="643" w:firstLineChars="200"/>
        <w:rPr>
          <w:rFonts w:ascii="楷体_GB2312" w:hAnsi="宋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（二）主要工作：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1.负责公司电感产品的设计开发和技术研究，逐步建立公司电感产品技术储备；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2.负责主导电感新品的研发项目，确保电感各项性能指标、项目开发进度和成本满足客户要求；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3.负责编制电感各类技术文件，如电感产品的技术规范、规格书、BOM、性能参数表和测试方法等；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4.负责量产电感产品的变更控制，就变更相关问题和总部（研发&amp;质量）工作对接；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5.负责在保证产品性能满足技术规范和质量稳定的前提下，不断降低产品成本，提升行业竞争力；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6.负责电感生产过程的技术支持，协助各类电感技术相关问题的解决；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7.负责跟踪、学习研究电磁相关前沿技术，关注并尝试新材料和新技术在本领域的应用；</w:t>
      </w:r>
    </w:p>
    <w:p>
      <w:pPr>
        <w:spacing w:line="600" w:lineRule="exact"/>
        <w:ind w:firstLine="640" w:firstLineChars="200"/>
        <w:rPr>
          <w:rFonts w:ascii="楷体_GB2312" w:hAnsi="宋体" w:eastAsia="楷体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8.领导分配的其它工作任务。</w:t>
      </w:r>
    </w:p>
    <w:p>
      <w:pPr>
        <w:spacing w:line="600" w:lineRule="exact"/>
        <w:ind w:firstLine="643" w:firstLineChars="200"/>
        <w:rPr>
          <w:rFonts w:ascii="楷体_GB2312" w:hAnsi="宋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（三）工资薪金：</w:t>
      </w:r>
      <w:r>
        <w:rPr>
          <w:rFonts w:hint="eastAsia" w:ascii="仿宋_GB2312" w:hAnsi="宋体" w:eastAsia="仿宋_GB2312" w:cs="宋体"/>
          <w:sz w:val="32"/>
          <w:szCs w:val="32"/>
        </w:rPr>
        <w:t>年薪8-10万元，五险一金、生日福利、节假日福利、年休假、年终奖；双休、工作餐补贴、免费住宿。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（四）联系方式：</w:t>
      </w:r>
      <w:r>
        <w:rPr>
          <w:rFonts w:hint="eastAsia" w:ascii="仿宋_GB2312" w:hAnsi="宋体" w:eastAsia="仿宋_GB2312" w:cs="宋体"/>
          <w:sz w:val="32"/>
          <w:szCs w:val="32"/>
        </w:rPr>
        <w:t>陈女士；0563-5260135。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spacing w:val="-8"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（五）企业地址：</w:t>
      </w:r>
      <w:r>
        <w:rPr>
          <w:rFonts w:hint="eastAsia" w:ascii="仿宋_GB2312" w:hAnsi="宋体" w:eastAsia="仿宋_GB2312" w:cs="宋体"/>
          <w:spacing w:val="-8"/>
          <w:sz w:val="32"/>
          <w:szCs w:val="32"/>
        </w:rPr>
        <w:t>广德市经济技术开发区桐</w:t>
      </w:r>
      <w:r>
        <w:rPr>
          <w:rFonts w:hint="eastAsia" w:ascii="宋体" w:hAnsi="宋体" w:eastAsia="宋体" w:cs="宋体"/>
          <w:spacing w:val="-8"/>
          <w:sz w:val="32"/>
          <w:szCs w:val="32"/>
        </w:rPr>
        <w:t>汭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东路</w:t>
      </w:r>
      <w:r>
        <w:rPr>
          <w:rFonts w:hint="eastAsia" w:ascii="仿宋_GB2312" w:hAnsi="宋体" w:eastAsia="仿宋_GB2312" w:cs="宋体"/>
          <w:spacing w:val="-8"/>
          <w:sz w:val="32"/>
          <w:szCs w:val="32"/>
        </w:rPr>
        <w:t>208号。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70"/>
    <w:rsid w:val="00023711"/>
    <w:rsid w:val="000A4B2E"/>
    <w:rsid w:val="001373C8"/>
    <w:rsid w:val="00181D58"/>
    <w:rsid w:val="00193AD8"/>
    <w:rsid w:val="001C26D3"/>
    <w:rsid w:val="00231F64"/>
    <w:rsid w:val="002D71D2"/>
    <w:rsid w:val="00325522"/>
    <w:rsid w:val="00360250"/>
    <w:rsid w:val="00372064"/>
    <w:rsid w:val="003F539D"/>
    <w:rsid w:val="00455C63"/>
    <w:rsid w:val="005D6A93"/>
    <w:rsid w:val="00630584"/>
    <w:rsid w:val="0068101C"/>
    <w:rsid w:val="006974E9"/>
    <w:rsid w:val="006A4BDA"/>
    <w:rsid w:val="006B3F64"/>
    <w:rsid w:val="006C14D1"/>
    <w:rsid w:val="00713929"/>
    <w:rsid w:val="00725055"/>
    <w:rsid w:val="00785CD1"/>
    <w:rsid w:val="007B26B2"/>
    <w:rsid w:val="007E5108"/>
    <w:rsid w:val="008020B3"/>
    <w:rsid w:val="00856D72"/>
    <w:rsid w:val="008D4A39"/>
    <w:rsid w:val="00937E04"/>
    <w:rsid w:val="00951B3D"/>
    <w:rsid w:val="009C546F"/>
    <w:rsid w:val="00A0323D"/>
    <w:rsid w:val="00A12639"/>
    <w:rsid w:val="00B21DD6"/>
    <w:rsid w:val="00B24170"/>
    <w:rsid w:val="00B249C2"/>
    <w:rsid w:val="00B35438"/>
    <w:rsid w:val="00B71083"/>
    <w:rsid w:val="00B74A5D"/>
    <w:rsid w:val="00BE62BC"/>
    <w:rsid w:val="00C42427"/>
    <w:rsid w:val="00C42A67"/>
    <w:rsid w:val="00CC5533"/>
    <w:rsid w:val="00CD0123"/>
    <w:rsid w:val="00CE7BDF"/>
    <w:rsid w:val="2AB62276"/>
    <w:rsid w:val="2DED4852"/>
    <w:rsid w:val="744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F30434-DDD2-45EF-95A3-2B0D633647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677</Words>
  <Characters>3862</Characters>
  <Lines>32</Lines>
  <Paragraphs>9</Paragraphs>
  <TotalTime>304</TotalTime>
  <ScaleCrop>false</ScaleCrop>
  <LinksUpToDate>false</LinksUpToDate>
  <CharactersWithSpaces>4530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2020-05-20T07:03:00Z</dcterms:created>
  <dc:creator>崔爱民</dc:creator>
  <cp:lastModifiedBy>孙健</cp:lastModifiedBy>
  <dcterms:modified xsi:type="dcterms:W3CDTF">2020-06-05T03:28:16Z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