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E4" w:rsidRDefault="00ED73E4"/>
    <w:p w:rsidR="00417EAD" w:rsidRPr="00CB719C" w:rsidRDefault="00CB719C" w:rsidP="00CB719C">
      <w:pPr>
        <w:jc w:val="center"/>
        <w:rPr>
          <w:rFonts w:ascii="方正小标宋简体" w:eastAsia="方正小标宋简体"/>
          <w:sz w:val="44"/>
          <w:szCs w:val="44"/>
        </w:rPr>
      </w:pPr>
      <w:r w:rsidRPr="00CB719C">
        <w:rPr>
          <w:rFonts w:ascii="方正小标宋简体" w:eastAsia="方正小标宋简体" w:hint="eastAsia"/>
          <w:sz w:val="44"/>
          <w:szCs w:val="44"/>
        </w:rPr>
        <w:t>中央社会主义学院</w:t>
      </w:r>
      <w:r w:rsidR="00995B76">
        <w:rPr>
          <w:rFonts w:ascii="方正小标宋简体" w:eastAsia="方正小标宋简体" w:hint="eastAsia"/>
          <w:sz w:val="44"/>
          <w:szCs w:val="44"/>
        </w:rPr>
        <w:t>服务中心</w:t>
      </w:r>
      <w:r w:rsidRPr="00CB719C">
        <w:rPr>
          <w:rFonts w:ascii="方正小标宋简体" w:eastAsia="方正小标宋简体" w:hint="eastAsia"/>
          <w:sz w:val="44"/>
          <w:szCs w:val="44"/>
        </w:rPr>
        <w:t>2020年招聘岗位信息表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850"/>
        <w:gridCol w:w="1985"/>
        <w:gridCol w:w="992"/>
        <w:gridCol w:w="3544"/>
        <w:gridCol w:w="2977"/>
        <w:gridCol w:w="814"/>
      </w:tblGrid>
      <w:tr w:rsidR="00417EAD" w:rsidRPr="00CB719C" w:rsidTr="004F0CFD">
        <w:tc>
          <w:tcPr>
            <w:tcW w:w="1101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992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拟招人数</w:t>
            </w:r>
          </w:p>
        </w:tc>
        <w:tc>
          <w:tcPr>
            <w:tcW w:w="1985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3544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岗位职责</w:t>
            </w:r>
          </w:p>
        </w:tc>
        <w:tc>
          <w:tcPr>
            <w:tcW w:w="2977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CB719C" w:rsidRPr="00CB719C" w:rsidTr="004F0CFD">
        <w:tc>
          <w:tcPr>
            <w:tcW w:w="1101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</w:tc>
        <w:tc>
          <w:tcPr>
            <w:tcW w:w="992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行政管理</w:t>
            </w:r>
          </w:p>
        </w:tc>
        <w:tc>
          <w:tcPr>
            <w:tcW w:w="850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CB719C" w:rsidRPr="00CB719C" w:rsidRDefault="00B40341" w:rsidP="00D4306E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341">
              <w:rPr>
                <w:rFonts w:ascii="仿宋" w:eastAsia="仿宋" w:hAnsi="仿宋" w:hint="eastAsia"/>
                <w:sz w:val="28"/>
                <w:szCs w:val="28"/>
              </w:rPr>
              <w:t>行政管理、工商管理、会计学、财务管理</w:t>
            </w:r>
          </w:p>
        </w:tc>
        <w:tc>
          <w:tcPr>
            <w:tcW w:w="992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  <w:tc>
          <w:tcPr>
            <w:tcW w:w="3544" w:type="dxa"/>
            <w:vAlign w:val="center"/>
          </w:tcPr>
          <w:p w:rsidR="00CB719C" w:rsidRPr="00CB719C" w:rsidRDefault="001C227D" w:rsidP="001C227D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公文撰写、日常办公事务管理</w:t>
            </w:r>
            <w:r w:rsidR="00C11659" w:rsidRPr="00C11659">
              <w:rPr>
                <w:rFonts w:ascii="仿宋" w:eastAsia="仿宋" w:hAnsi="仿宋" w:hint="eastAsia"/>
                <w:sz w:val="28"/>
                <w:szCs w:val="28"/>
              </w:rPr>
              <w:t>、文书资料管理、会议管理</w:t>
            </w:r>
            <w:r w:rsidR="00892F5D">
              <w:rPr>
                <w:rFonts w:ascii="仿宋" w:eastAsia="仿宋" w:hAnsi="仿宋" w:hint="eastAsia"/>
                <w:sz w:val="28"/>
                <w:szCs w:val="28"/>
              </w:rPr>
              <w:t>、服务中心账户管理</w:t>
            </w:r>
            <w:r w:rsidR="000B0A6D"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2977" w:type="dxa"/>
            <w:vAlign w:val="center"/>
          </w:tcPr>
          <w:p w:rsidR="00CB719C" w:rsidRPr="00CB719C" w:rsidRDefault="00995B76" w:rsidP="00995B76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D4A11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具有较强的文字表达、人际沟通能力及团队协作精神</w:t>
            </w:r>
          </w:p>
        </w:tc>
        <w:tc>
          <w:tcPr>
            <w:tcW w:w="814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京外生源</w:t>
            </w:r>
          </w:p>
        </w:tc>
      </w:tr>
      <w:tr w:rsidR="00CB719C" w:rsidRPr="00CB719C" w:rsidTr="004F0CFD">
        <w:tc>
          <w:tcPr>
            <w:tcW w:w="1101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综合服务部</w:t>
            </w:r>
          </w:p>
        </w:tc>
        <w:tc>
          <w:tcPr>
            <w:tcW w:w="992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酒店管理</w:t>
            </w:r>
          </w:p>
        </w:tc>
        <w:tc>
          <w:tcPr>
            <w:tcW w:w="850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CB719C" w:rsidRPr="00CB719C" w:rsidRDefault="00B40341" w:rsidP="00D4306E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341">
              <w:rPr>
                <w:rFonts w:ascii="仿宋" w:eastAsia="仿宋" w:hAnsi="仿宋" w:hint="eastAsia"/>
                <w:kern w:val="0"/>
                <w:sz w:val="28"/>
                <w:szCs w:val="28"/>
              </w:rPr>
              <w:t>酒店管理、旅游管理</w:t>
            </w:r>
          </w:p>
        </w:tc>
        <w:tc>
          <w:tcPr>
            <w:tcW w:w="992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  <w:tc>
          <w:tcPr>
            <w:tcW w:w="3544" w:type="dxa"/>
            <w:vAlign w:val="center"/>
          </w:tcPr>
          <w:p w:rsidR="00CB719C" w:rsidRPr="00CB719C" w:rsidRDefault="004F0CFD" w:rsidP="004F0CFD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组织实施</w:t>
            </w:r>
            <w:r w:rsidRPr="004F0CFD">
              <w:rPr>
                <w:rFonts w:ascii="仿宋" w:eastAsia="仿宋" w:hAnsi="仿宋" w:hint="eastAsia"/>
                <w:sz w:val="28"/>
                <w:szCs w:val="28"/>
              </w:rPr>
              <w:t>酒店业务规划、经营方针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；处理酒店</w:t>
            </w:r>
            <w:r w:rsidRPr="004F0CFD">
              <w:rPr>
                <w:rFonts w:ascii="仿宋" w:eastAsia="仿宋" w:hAnsi="仿宋" w:hint="eastAsia"/>
                <w:sz w:val="28"/>
                <w:szCs w:val="28"/>
              </w:rPr>
              <w:t>突发事件; 主持酒店的基本团队建设、规范内部管理,拟订酒店内部管理机构设置方案和基本管理制度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2977" w:type="dxa"/>
            <w:vAlign w:val="center"/>
          </w:tcPr>
          <w:p w:rsidR="00CB719C" w:rsidRPr="00CB719C" w:rsidRDefault="00995B76" w:rsidP="004F0CFD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熟悉酒店经营管理流程；</w:t>
            </w:r>
            <w:r w:rsidR="004F0CFD" w:rsidRPr="004F0CFD">
              <w:rPr>
                <w:rFonts w:ascii="仿宋" w:eastAsia="仿宋" w:hAnsi="仿宋" w:hint="eastAsia"/>
                <w:kern w:val="0"/>
                <w:sz w:val="28"/>
                <w:szCs w:val="28"/>
              </w:rPr>
              <w:t>具备酒店及相关服务业基层管理与督导能力</w:t>
            </w:r>
            <w:r w:rsidR="004F0CFD">
              <w:rPr>
                <w:rFonts w:ascii="仿宋" w:eastAsia="仿宋" w:hAnsi="仿宋" w:hint="eastAsia"/>
                <w:kern w:val="0"/>
                <w:sz w:val="28"/>
                <w:szCs w:val="28"/>
              </w:rPr>
              <w:t>；具备较强的</w:t>
            </w:r>
            <w:r w:rsidR="004F0CFD" w:rsidRPr="004F0CFD">
              <w:rPr>
                <w:rFonts w:ascii="仿宋" w:eastAsia="仿宋" w:hAnsi="仿宋" w:hint="eastAsia"/>
                <w:kern w:val="0"/>
                <w:sz w:val="28"/>
                <w:szCs w:val="28"/>
              </w:rPr>
              <w:t>口语表达能力</w:t>
            </w:r>
            <w:r w:rsidR="004F0CFD">
              <w:rPr>
                <w:rFonts w:ascii="仿宋" w:eastAsia="仿宋" w:hAnsi="仿宋" w:hint="eastAsia"/>
                <w:kern w:val="0"/>
                <w:sz w:val="28"/>
                <w:szCs w:val="28"/>
              </w:rPr>
              <w:t>、</w:t>
            </w:r>
            <w:r w:rsidRPr="007A184D">
              <w:rPr>
                <w:rFonts w:ascii="仿宋" w:eastAsia="仿宋" w:hAnsi="仿宋" w:hint="eastAsia"/>
                <w:kern w:val="0"/>
                <w:sz w:val="28"/>
                <w:szCs w:val="28"/>
              </w:rPr>
              <w:t>人际沟通能力及团队协作精神</w:t>
            </w:r>
          </w:p>
        </w:tc>
        <w:tc>
          <w:tcPr>
            <w:tcW w:w="814" w:type="dxa"/>
            <w:vAlign w:val="center"/>
          </w:tcPr>
          <w:p w:rsidR="00CB719C" w:rsidRPr="00CB719C" w:rsidRDefault="00995B76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京内生源</w:t>
            </w:r>
          </w:p>
        </w:tc>
      </w:tr>
    </w:tbl>
    <w:p w:rsidR="005C408F" w:rsidRDefault="005C408F"/>
    <w:p w:rsidR="00D628AB" w:rsidRPr="003B6444" w:rsidRDefault="000A5CB3" w:rsidP="003B6444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Pr="000A5CB3">
        <w:rPr>
          <w:rFonts w:ascii="仿宋" w:eastAsia="仿宋" w:hAnsi="仿宋" w:hint="eastAsia"/>
          <w:sz w:val="24"/>
        </w:rPr>
        <w:t>学科专业参见教育部《普通高等学校本科专业目录（2012年）》《学位授予和人才培养学科目录（2018年4月更新）》</w:t>
      </w:r>
      <w:r>
        <w:rPr>
          <w:rFonts w:ascii="仿宋" w:eastAsia="仿宋" w:hAnsi="仿宋" w:hint="eastAsia"/>
          <w:sz w:val="24"/>
        </w:rPr>
        <w:t>。</w:t>
      </w:r>
    </w:p>
    <w:sectPr w:rsidR="00D628AB" w:rsidRPr="003B6444" w:rsidSect="005C408F">
      <w:pgSz w:w="16838" w:h="11906" w:orient="landscape"/>
      <w:pgMar w:top="1588" w:right="209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23" w:rsidRDefault="000D2123" w:rsidP="003B6444">
      <w:r>
        <w:separator/>
      </w:r>
    </w:p>
  </w:endnote>
  <w:endnote w:type="continuationSeparator" w:id="1">
    <w:p w:rsidR="000D2123" w:rsidRDefault="000D2123" w:rsidP="003B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23" w:rsidRDefault="000D2123" w:rsidP="003B6444">
      <w:r>
        <w:separator/>
      </w:r>
    </w:p>
  </w:footnote>
  <w:footnote w:type="continuationSeparator" w:id="1">
    <w:p w:rsidR="000D2123" w:rsidRDefault="000D2123" w:rsidP="003B6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08F"/>
    <w:rsid w:val="000A5CB3"/>
    <w:rsid w:val="000B0A6D"/>
    <w:rsid w:val="000D2123"/>
    <w:rsid w:val="001549AD"/>
    <w:rsid w:val="00196FBD"/>
    <w:rsid w:val="001C227D"/>
    <w:rsid w:val="003B6444"/>
    <w:rsid w:val="00417EAD"/>
    <w:rsid w:val="00462D89"/>
    <w:rsid w:val="004D684D"/>
    <w:rsid w:val="004F0CFD"/>
    <w:rsid w:val="005C408F"/>
    <w:rsid w:val="00865BC7"/>
    <w:rsid w:val="00892F5D"/>
    <w:rsid w:val="008A3189"/>
    <w:rsid w:val="008B743E"/>
    <w:rsid w:val="008F433C"/>
    <w:rsid w:val="008F4745"/>
    <w:rsid w:val="00995B76"/>
    <w:rsid w:val="009E6B23"/>
    <w:rsid w:val="00A37B7B"/>
    <w:rsid w:val="00A726FF"/>
    <w:rsid w:val="00AF3A5E"/>
    <w:rsid w:val="00B40341"/>
    <w:rsid w:val="00B8777C"/>
    <w:rsid w:val="00C11659"/>
    <w:rsid w:val="00CB719C"/>
    <w:rsid w:val="00CC062C"/>
    <w:rsid w:val="00D4306E"/>
    <w:rsid w:val="00D5391B"/>
    <w:rsid w:val="00D60D91"/>
    <w:rsid w:val="00D628AB"/>
    <w:rsid w:val="00D8225C"/>
    <w:rsid w:val="00DD589B"/>
    <w:rsid w:val="00E45E22"/>
    <w:rsid w:val="00E72C8C"/>
    <w:rsid w:val="00ED73E4"/>
    <w:rsid w:val="00EE5761"/>
    <w:rsid w:val="00F277E6"/>
    <w:rsid w:val="00F4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B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64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64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2019-11-11T05:49:00Z</dcterms:created>
  <dcterms:modified xsi:type="dcterms:W3CDTF">2019-11-13T03:36:00Z</dcterms:modified>
</cp:coreProperties>
</file>