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03" w:rsidRDefault="00683903" w:rsidP="000B0F82">
      <w:pPr>
        <w:pStyle w:val="BodyTextIndent"/>
        <w:spacing w:beforeAutospacing="0" w:afterAutospacing="0" w:line="440" w:lineRule="exact"/>
        <w:jc w:val="center"/>
        <w:rPr>
          <w:rFonts w:cs="Times New Roman"/>
          <w:b/>
          <w:bCs/>
          <w:sz w:val="30"/>
          <w:szCs w:val="30"/>
        </w:rPr>
      </w:pPr>
      <w:r>
        <w:rPr>
          <w:rFonts w:cs="仿宋_GB2312" w:hint="eastAsia"/>
          <w:b/>
          <w:bCs/>
          <w:sz w:val="30"/>
          <w:szCs w:val="30"/>
        </w:rPr>
        <w:t>安徽省定远中学</w:t>
      </w:r>
      <w:r>
        <w:rPr>
          <w:b/>
          <w:bCs/>
          <w:sz w:val="30"/>
          <w:szCs w:val="30"/>
        </w:rPr>
        <w:t>2020</w:t>
      </w:r>
      <w:r>
        <w:rPr>
          <w:rFonts w:cs="仿宋_GB2312" w:hint="eastAsia"/>
          <w:b/>
          <w:bCs/>
          <w:sz w:val="30"/>
          <w:szCs w:val="30"/>
        </w:rPr>
        <w:t>公开引进优秀人才资格审查表</w:t>
      </w:r>
    </w:p>
    <w:p w:rsidR="00683903" w:rsidRDefault="00683903">
      <w:pPr>
        <w:pStyle w:val="BodyTextIndent"/>
        <w:spacing w:beforeAutospacing="0" w:afterAutospacing="0" w:line="240" w:lineRule="exact"/>
        <w:jc w:val="center"/>
        <w:rPr>
          <w:rFonts w:cs="Times New Roman"/>
          <w:b/>
          <w:bCs/>
          <w:sz w:val="18"/>
          <w:szCs w:val="18"/>
        </w:rPr>
      </w:pPr>
    </w:p>
    <w:tbl>
      <w:tblPr>
        <w:tblW w:w="88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12"/>
        <w:gridCol w:w="459"/>
        <w:gridCol w:w="410"/>
        <w:gridCol w:w="349"/>
        <w:gridCol w:w="501"/>
        <w:gridCol w:w="531"/>
        <w:gridCol w:w="190"/>
        <w:gridCol w:w="703"/>
        <w:gridCol w:w="698"/>
        <w:gridCol w:w="530"/>
        <w:gridCol w:w="518"/>
        <w:gridCol w:w="181"/>
        <w:gridCol w:w="699"/>
        <w:gridCol w:w="871"/>
        <w:gridCol w:w="1568"/>
      </w:tblGrid>
      <w:tr w:rsidR="00683903">
        <w:trPr>
          <w:cantSplit/>
          <w:trHeight w:val="618"/>
          <w:jc w:val="center"/>
        </w:trPr>
        <w:tc>
          <w:tcPr>
            <w:tcW w:w="61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219" w:type="dxa"/>
            <w:gridSpan w:val="3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697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530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699" w:type="dxa"/>
            <w:gridSpan w:val="2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政治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871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照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片</w:t>
            </w:r>
          </w:p>
        </w:tc>
      </w:tr>
      <w:tr w:rsidR="00683903">
        <w:trPr>
          <w:cantSplit/>
          <w:trHeight w:val="623"/>
          <w:jc w:val="center"/>
        </w:trPr>
        <w:tc>
          <w:tcPr>
            <w:tcW w:w="61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出生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年月</w:t>
            </w:r>
          </w:p>
        </w:tc>
        <w:tc>
          <w:tcPr>
            <w:tcW w:w="1219" w:type="dxa"/>
            <w:gridSpan w:val="3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学历</w:t>
            </w:r>
          </w:p>
        </w:tc>
        <w:tc>
          <w:tcPr>
            <w:tcW w:w="721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学位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及证号</w:t>
            </w:r>
          </w:p>
        </w:tc>
        <w:tc>
          <w:tcPr>
            <w:tcW w:w="1227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身份证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号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码</w:t>
            </w:r>
          </w:p>
        </w:tc>
        <w:tc>
          <w:tcPr>
            <w:tcW w:w="1569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683903" w:rsidRDefault="006839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618"/>
          <w:jc w:val="center"/>
        </w:trPr>
        <w:tc>
          <w:tcPr>
            <w:tcW w:w="61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毕业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学校</w:t>
            </w:r>
          </w:p>
        </w:tc>
        <w:tc>
          <w:tcPr>
            <w:tcW w:w="3144" w:type="dxa"/>
            <w:gridSpan w:val="7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所学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699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699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学制</w:t>
            </w:r>
          </w:p>
        </w:tc>
        <w:tc>
          <w:tcPr>
            <w:tcW w:w="870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683903" w:rsidRDefault="006839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623"/>
          <w:jc w:val="center"/>
        </w:trPr>
        <w:tc>
          <w:tcPr>
            <w:tcW w:w="613" w:type="dxa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毕业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251" w:type="dxa"/>
            <w:gridSpan w:val="5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91" w:type="dxa"/>
            <w:gridSpan w:val="3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毕业证书编号</w:t>
            </w:r>
          </w:p>
        </w:tc>
        <w:tc>
          <w:tcPr>
            <w:tcW w:w="2797" w:type="dxa"/>
            <w:gridSpan w:val="5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vMerge/>
            <w:vAlign w:val="center"/>
          </w:tcPr>
          <w:p w:rsidR="00683903" w:rsidRDefault="006839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623"/>
          <w:jc w:val="center"/>
        </w:trPr>
        <w:tc>
          <w:tcPr>
            <w:tcW w:w="1832" w:type="dxa"/>
            <w:gridSpan w:val="4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英语等级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或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分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数</w:t>
            </w:r>
          </w:p>
        </w:tc>
        <w:tc>
          <w:tcPr>
            <w:tcW w:w="3152" w:type="dxa"/>
            <w:gridSpan w:val="6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计算机</w:t>
            </w:r>
          </w:p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等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级</w:t>
            </w:r>
          </w:p>
        </w:tc>
        <w:tc>
          <w:tcPr>
            <w:tcW w:w="2439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trHeight w:val="595"/>
          <w:jc w:val="center"/>
        </w:trPr>
        <w:tc>
          <w:tcPr>
            <w:tcW w:w="1483" w:type="dxa"/>
            <w:gridSpan w:val="3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专业技术职务</w:t>
            </w:r>
          </w:p>
        </w:tc>
        <w:tc>
          <w:tcPr>
            <w:tcW w:w="2274" w:type="dxa"/>
            <w:gridSpan w:val="5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2624" w:type="dxa"/>
            <w:gridSpan w:val="5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工作单位及参加工作时间</w:t>
            </w:r>
          </w:p>
        </w:tc>
        <w:tc>
          <w:tcPr>
            <w:tcW w:w="2439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trHeight w:val="411"/>
          <w:jc w:val="center"/>
        </w:trPr>
        <w:tc>
          <w:tcPr>
            <w:tcW w:w="1073" w:type="dxa"/>
            <w:gridSpan w:val="2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911" w:type="dxa"/>
            <w:gridSpan w:val="8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397" w:type="dxa"/>
            <w:gridSpan w:val="3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439" w:type="dxa"/>
            <w:gridSpan w:val="2"/>
            <w:vAlign w:val="center"/>
          </w:tcPr>
          <w:p w:rsidR="00683903" w:rsidRDefault="00683903">
            <w:pPr>
              <w:spacing w:line="300" w:lineRule="exac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537"/>
          <w:jc w:val="center"/>
        </w:trPr>
        <w:tc>
          <w:tcPr>
            <w:tcW w:w="1073" w:type="dxa"/>
            <w:gridSpan w:val="2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有何特长</w:t>
            </w:r>
          </w:p>
        </w:tc>
        <w:tc>
          <w:tcPr>
            <w:tcW w:w="2683" w:type="dxa"/>
            <w:gridSpan w:val="6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18" w:type="dxa"/>
            <w:gridSpan w:val="4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409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2683" w:type="dxa"/>
            <w:gridSpan w:val="6"/>
            <w:vMerge w:val="restart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3318" w:type="dxa"/>
            <w:gridSpan w:val="4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468"/>
          <w:jc w:val="center"/>
        </w:trPr>
        <w:tc>
          <w:tcPr>
            <w:tcW w:w="1073" w:type="dxa"/>
            <w:gridSpan w:val="2"/>
            <w:vMerge/>
            <w:vAlign w:val="center"/>
          </w:tcPr>
          <w:p w:rsidR="00683903" w:rsidRDefault="006839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2683" w:type="dxa"/>
            <w:gridSpan w:val="6"/>
            <w:vMerge/>
            <w:vAlign w:val="center"/>
          </w:tcPr>
          <w:p w:rsidR="00683903" w:rsidRDefault="00683903">
            <w:pPr>
              <w:widowControl/>
              <w:jc w:val="lef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683903" w:rsidRDefault="00683903">
            <w:pPr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引进方式</w:t>
            </w:r>
          </w:p>
        </w:tc>
        <w:tc>
          <w:tcPr>
            <w:tcW w:w="3318" w:type="dxa"/>
            <w:gridSpan w:val="4"/>
            <w:vAlign w:val="center"/>
          </w:tcPr>
          <w:p w:rsidR="00683903" w:rsidRDefault="00683903">
            <w:pPr>
              <w:widowControl/>
              <w:spacing w:line="300" w:lineRule="exact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trHeight w:val="1148"/>
          <w:jc w:val="center"/>
        </w:trPr>
        <w:tc>
          <w:tcPr>
            <w:tcW w:w="10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简</w:t>
            </w:r>
          </w:p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历</w:t>
            </w:r>
          </w:p>
        </w:tc>
        <w:tc>
          <w:tcPr>
            <w:tcW w:w="7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976"/>
          <w:jc w:val="center"/>
        </w:trPr>
        <w:tc>
          <w:tcPr>
            <w:tcW w:w="1073" w:type="dxa"/>
            <w:gridSpan w:val="2"/>
            <w:tcBorders>
              <w:bottom w:val="single" w:sz="4" w:space="0" w:color="auto"/>
            </w:tcBorders>
            <w:vAlign w:val="center"/>
          </w:tcPr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受过何</w:t>
            </w:r>
          </w:p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种奖励</w:t>
            </w:r>
          </w:p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或处分</w:t>
            </w:r>
          </w:p>
        </w:tc>
        <w:tc>
          <w:tcPr>
            <w:tcW w:w="7747" w:type="dxa"/>
            <w:gridSpan w:val="13"/>
            <w:tcBorders>
              <w:bottom w:val="single" w:sz="4" w:space="0" w:color="auto"/>
            </w:tcBorders>
            <w:vAlign w:val="center"/>
          </w:tcPr>
          <w:p w:rsidR="00683903" w:rsidRDefault="00683903">
            <w:pPr>
              <w:widowControl/>
              <w:jc w:val="center"/>
              <w:rPr>
                <w:rFonts w:ascii="仿宋" w:eastAsia="仿宋" w:hAnsi="仿宋" w:cs="Times New Roman"/>
                <w:spacing w:val="40"/>
                <w:kern w:val="0"/>
                <w:sz w:val="21"/>
                <w:szCs w:val="21"/>
              </w:rPr>
            </w:pPr>
          </w:p>
        </w:tc>
      </w:tr>
      <w:tr w:rsidR="00683903">
        <w:trPr>
          <w:cantSplit/>
          <w:trHeight w:val="1314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</w:tcBorders>
            <w:vAlign w:val="center"/>
          </w:tcPr>
          <w:p w:rsidR="00683903" w:rsidRDefault="00683903">
            <w:pPr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报名提供</w:t>
            </w:r>
          </w:p>
          <w:p w:rsidR="00683903" w:rsidRDefault="00683903">
            <w:pPr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的相关材料、证件</w:t>
            </w:r>
          </w:p>
        </w:tc>
        <w:tc>
          <w:tcPr>
            <w:tcW w:w="7747" w:type="dxa"/>
            <w:gridSpan w:val="13"/>
            <w:tcBorders>
              <w:top w:val="single" w:sz="4" w:space="0" w:color="auto"/>
            </w:tcBorders>
          </w:tcPr>
          <w:p w:rsidR="00683903" w:rsidRDefault="00683903" w:rsidP="00683903">
            <w:pPr>
              <w:widowControl/>
              <w:spacing w:beforeLines="30"/>
              <w:ind w:firstLineChars="200" w:firstLine="31680"/>
              <w:rPr>
                <w:rFonts w:ascii="仿宋" w:eastAsia="仿宋" w:hAnsi="仿宋" w:cs="Times New Roman"/>
                <w:spacing w:val="40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40"/>
                <w:kern w:val="0"/>
                <w:sz w:val="21"/>
                <w:szCs w:val="21"/>
              </w:rPr>
              <w:t>□身份证、□学历证书、□学位证书、□学生证、□英语等级证书、□英语成绩单、□毕业生推荐表、□执业资格证、□职称资格证书、□省三好生、□省双优生、□计算机等级证、□单位同意报考证明、其他</w:t>
            </w:r>
            <w:r>
              <w:rPr>
                <w:rFonts w:ascii="仿宋" w:eastAsia="仿宋" w:hAnsi="仿宋" w:cs="仿宋"/>
                <w:spacing w:val="40"/>
                <w:kern w:val="0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pacing w:val="40"/>
                <w:kern w:val="0"/>
                <w:sz w:val="21"/>
                <w:szCs w:val="21"/>
              </w:rPr>
              <w:t>。</w:t>
            </w:r>
          </w:p>
        </w:tc>
      </w:tr>
      <w:tr w:rsidR="00683903">
        <w:trPr>
          <w:cantSplit/>
          <w:trHeight w:val="1582"/>
          <w:jc w:val="center"/>
        </w:trPr>
        <w:tc>
          <w:tcPr>
            <w:tcW w:w="10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 w:rsidP="00683903">
            <w:pPr>
              <w:widowControl/>
              <w:spacing w:line="320" w:lineRule="atLeast"/>
              <w:ind w:leftChars="-24" w:left="31680" w:hangingChars="6" w:firstLine="31680"/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747" w:type="dxa"/>
            <w:gridSpan w:val="13"/>
          </w:tcPr>
          <w:p w:rsidR="00683903" w:rsidRDefault="00683903" w:rsidP="00683903">
            <w:pPr>
              <w:spacing w:line="320" w:lineRule="exact"/>
              <w:ind w:firstLineChars="200" w:firstLine="31680"/>
              <w:rPr>
                <w:rFonts w:ascii="仿宋" w:eastAsia="仿宋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报考者应认真阅读《引进公告》，如实准确填写信息。报考者隐瞒有关情况或提供虚假材料的，由聘用主管机关取消其考试或聘用资格，并按有关规定严肃处理。</w:t>
            </w:r>
          </w:p>
          <w:p w:rsidR="00683903" w:rsidRDefault="00683903" w:rsidP="00683903">
            <w:pPr>
              <w:spacing w:line="320" w:lineRule="exact"/>
              <w:ind w:firstLineChars="950" w:firstLine="31680"/>
              <w:rPr>
                <w:rFonts w:ascii="仿宋" w:eastAsia="仿宋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本人签字：</w:t>
            </w:r>
          </w:p>
          <w:p w:rsidR="00683903" w:rsidRDefault="00683903" w:rsidP="00683903">
            <w:pPr>
              <w:spacing w:line="320" w:lineRule="exact"/>
              <w:ind w:firstLineChars="2000" w:firstLine="31680"/>
              <w:rPr>
                <w:rFonts w:ascii="仿宋" w:eastAsia="仿宋" w:hAnsi="仿宋" w:cs="Times New Roman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21"/>
              </w:rPr>
              <w:t>时间：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</w:t>
            </w:r>
          </w:p>
        </w:tc>
      </w:tr>
      <w:tr w:rsidR="00683903">
        <w:trPr>
          <w:trHeight w:val="1518"/>
          <w:jc w:val="center"/>
        </w:trPr>
        <w:tc>
          <w:tcPr>
            <w:tcW w:w="10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jc w:val="center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7747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903" w:rsidRDefault="00683903">
            <w:pPr>
              <w:widowControl/>
              <w:ind w:right="420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</w:p>
          <w:p w:rsidR="00683903" w:rsidRDefault="00683903">
            <w:pPr>
              <w:widowControl/>
              <w:jc w:val="right"/>
              <w:rPr>
                <w:rFonts w:ascii="仿宋" w:eastAsia="仿宋" w:hAnsi="仿宋" w:cs="Times New Roman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审核人签字：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（单位盖章）</w:t>
            </w:r>
          </w:p>
          <w:p w:rsidR="00683903" w:rsidRDefault="00683903">
            <w:pPr>
              <w:wordWrap w:val="0"/>
              <w:jc w:val="righ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年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月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日</w:t>
            </w:r>
            <w:r>
              <w:rPr>
                <w:rFonts w:ascii="仿宋" w:eastAsia="仿宋" w:hAnsi="仿宋" w:cs="仿宋"/>
                <w:kern w:val="0"/>
                <w:sz w:val="21"/>
                <w:szCs w:val="21"/>
              </w:rPr>
              <w:t xml:space="preserve"> </w:t>
            </w:r>
          </w:p>
        </w:tc>
      </w:tr>
    </w:tbl>
    <w:p w:rsidR="00683903" w:rsidRDefault="00683903" w:rsidP="00683903">
      <w:pPr>
        <w:widowControl/>
        <w:spacing w:line="500" w:lineRule="exact"/>
        <w:ind w:firstLineChars="200" w:firstLine="31680"/>
        <w:jc w:val="left"/>
        <w:rPr>
          <w:rFonts w:ascii="仿宋" w:eastAsia="仿宋" w:hAnsi="仿宋" w:cs="Times New Roman"/>
          <w:sz w:val="21"/>
          <w:szCs w:val="21"/>
        </w:rPr>
      </w:pPr>
      <w:r>
        <w:rPr>
          <w:rFonts w:ascii="仿宋" w:eastAsia="仿宋" w:hAnsi="仿宋" w:cs="仿宋"/>
          <w:color w:val="000000"/>
          <w:kern w:val="0"/>
          <w:sz w:val="21"/>
          <w:szCs w:val="21"/>
        </w:rPr>
        <w:t xml:space="preserve">               </w:t>
      </w:r>
      <w:bookmarkStart w:id="0" w:name="_GoBack"/>
      <w:bookmarkEnd w:id="0"/>
    </w:p>
    <w:sectPr w:rsidR="00683903" w:rsidSect="006C14F6">
      <w:headerReference w:type="default" r:id="rId6"/>
      <w:footerReference w:type="default" r:id="rId7"/>
      <w:pgSz w:w="11906" w:h="16838"/>
      <w:pgMar w:top="1440" w:right="1800" w:bottom="1440" w:left="1800" w:header="851" w:footer="135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03" w:rsidRDefault="00683903" w:rsidP="006C1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83903" w:rsidRDefault="00683903" w:rsidP="006C1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03" w:rsidRDefault="00683903">
    <w:pPr>
      <w:pStyle w:val="Footer"/>
      <w:jc w:val="right"/>
      <w:rPr>
        <w:rFonts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03" w:rsidRDefault="00683903" w:rsidP="006C1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83903" w:rsidRDefault="00683903" w:rsidP="006C1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903" w:rsidRDefault="00683903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055F9A"/>
    <w:rsid w:val="00013E70"/>
    <w:rsid w:val="000B0F82"/>
    <w:rsid w:val="00127660"/>
    <w:rsid w:val="001426F8"/>
    <w:rsid w:val="001930E2"/>
    <w:rsid w:val="001E1659"/>
    <w:rsid w:val="001E529B"/>
    <w:rsid w:val="001F2073"/>
    <w:rsid w:val="002F376D"/>
    <w:rsid w:val="00322F94"/>
    <w:rsid w:val="00340E4C"/>
    <w:rsid w:val="003475DB"/>
    <w:rsid w:val="004B0A2A"/>
    <w:rsid w:val="004B4133"/>
    <w:rsid w:val="004B71BD"/>
    <w:rsid w:val="004C5EE3"/>
    <w:rsid w:val="004E4A49"/>
    <w:rsid w:val="005947FC"/>
    <w:rsid w:val="005B78E1"/>
    <w:rsid w:val="005D1ECE"/>
    <w:rsid w:val="00653E8D"/>
    <w:rsid w:val="00683903"/>
    <w:rsid w:val="006B0F4A"/>
    <w:rsid w:val="006C14F6"/>
    <w:rsid w:val="00700B03"/>
    <w:rsid w:val="00733313"/>
    <w:rsid w:val="00801A60"/>
    <w:rsid w:val="008123E9"/>
    <w:rsid w:val="0083427F"/>
    <w:rsid w:val="008C3B7E"/>
    <w:rsid w:val="009057D8"/>
    <w:rsid w:val="00927B7E"/>
    <w:rsid w:val="00983F44"/>
    <w:rsid w:val="0099616D"/>
    <w:rsid w:val="00A50FAA"/>
    <w:rsid w:val="00A536EC"/>
    <w:rsid w:val="00A83CEA"/>
    <w:rsid w:val="00AE6312"/>
    <w:rsid w:val="00B138B0"/>
    <w:rsid w:val="00B427AE"/>
    <w:rsid w:val="00B73DD2"/>
    <w:rsid w:val="00B915E6"/>
    <w:rsid w:val="00C47058"/>
    <w:rsid w:val="00C65874"/>
    <w:rsid w:val="00D0154D"/>
    <w:rsid w:val="00D16556"/>
    <w:rsid w:val="00D168CA"/>
    <w:rsid w:val="00D33840"/>
    <w:rsid w:val="00E220D6"/>
    <w:rsid w:val="00E23DA9"/>
    <w:rsid w:val="00E55330"/>
    <w:rsid w:val="00EE4C1E"/>
    <w:rsid w:val="00EF2FD8"/>
    <w:rsid w:val="00F036C1"/>
    <w:rsid w:val="00F17E86"/>
    <w:rsid w:val="00F945F9"/>
    <w:rsid w:val="00FB03C2"/>
    <w:rsid w:val="05B34569"/>
    <w:rsid w:val="07623BEA"/>
    <w:rsid w:val="09C928F3"/>
    <w:rsid w:val="0E2A0776"/>
    <w:rsid w:val="0EA70C2A"/>
    <w:rsid w:val="133861CE"/>
    <w:rsid w:val="14F0049A"/>
    <w:rsid w:val="198C542A"/>
    <w:rsid w:val="23AE01BE"/>
    <w:rsid w:val="32AE0340"/>
    <w:rsid w:val="38C83456"/>
    <w:rsid w:val="39F406D7"/>
    <w:rsid w:val="39F45718"/>
    <w:rsid w:val="3BB238B2"/>
    <w:rsid w:val="414F3C77"/>
    <w:rsid w:val="48A71BFB"/>
    <w:rsid w:val="48F43841"/>
    <w:rsid w:val="4EFB421E"/>
    <w:rsid w:val="585705CB"/>
    <w:rsid w:val="5FFC0845"/>
    <w:rsid w:val="73C10499"/>
    <w:rsid w:val="76055F9A"/>
    <w:rsid w:val="7EFD3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C14F6"/>
    <w:pPr>
      <w:widowControl w:val="0"/>
      <w:jc w:val="both"/>
    </w:pPr>
    <w:rPr>
      <w:rFonts w:ascii="仿宋_GB2312" w:eastAsia="仿宋_GB2312" w:cs="仿宋_GB2312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C14F6"/>
    <w:pPr>
      <w:keepNext/>
      <w:keepLines/>
      <w:spacing w:line="600" w:lineRule="exact"/>
      <w:outlineLvl w:val="0"/>
    </w:pPr>
    <w:rPr>
      <w:rFonts w:ascii="Times New Roman" w:eastAsia="方正小标宋简体" w:cs="Times New Roman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C14F6"/>
    <w:pPr>
      <w:keepNext/>
      <w:keepLines/>
      <w:spacing w:line="520" w:lineRule="exact"/>
      <w:ind w:firstLineChars="200" w:firstLine="880"/>
      <w:outlineLvl w:val="1"/>
    </w:pPr>
    <w:rPr>
      <w:rFonts w:ascii="Arial" w:eastAsia="黑体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C14F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4BD"/>
    <w:rPr>
      <w:rFonts w:ascii="仿宋_GB2312" w:eastAsia="仿宋_GB2312" w:cs="仿宋_GB2312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4B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C14F6"/>
    <w:rPr>
      <w:rFonts w:ascii="仿宋_GB2312" w:eastAsia="仿宋_GB2312" w:cs="仿宋_GB2312"/>
      <w:b/>
      <w:bCs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6C14F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54BD"/>
    <w:rPr>
      <w:rFonts w:ascii="仿宋_GB2312" w:eastAsia="仿宋_GB2312" w:cs="仿宋_GB2312"/>
      <w:sz w:val="32"/>
      <w:szCs w:val="32"/>
    </w:rPr>
  </w:style>
  <w:style w:type="paragraph" w:styleId="Footer">
    <w:name w:val="footer"/>
    <w:basedOn w:val="Normal"/>
    <w:link w:val="FooterChar"/>
    <w:uiPriority w:val="99"/>
    <w:rsid w:val="006C1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14F6"/>
    <w:rPr>
      <w:rFonts w:ascii="仿宋_GB2312" w:eastAsia="仿宋_GB2312" w:cs="仿宋_GB231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C1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14F6"/>
    <w:rPr>
      <w:rFonts w:ascii="仿宋_GB2312" w:eastAsia="仿宋_GB2312" w:cs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6C14F6"/>
  </w:style>
  <w:style w:type="character" w:styleId="Hyperlink">
    <w:name w:val="Hyperlink"/>
    <w:basedOn w:val="DefaultParagraphFont"/>
    <w:uiPriority w:val="99"/>
    <w:rsid w:val="006C14F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81</Words>
  <Characters>465</Characters>
  <Application>Microsoft Office Outlook</Application>
  <DocSecurity>0</DocSecurity>
  <Lines>0</Lines>
  <Paragraphs>0</Paragraphs>
  <ScaleCrop>false</ScaleCrop>
  <Company>电话：15855033866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大漠孤烟</dc:creator>
  <cp:keywords/>
  <dc:description/>
  <cp:lastModifiedBy>Microsoft</cp:lastModifiedBy>
  <cp:revision>10</cp:revision>
  <cp:lastPrinted>2020-01-17T08:03:00Z</cp:lastPrinted>
  <dcterms:created xsi:type="dcterms:W3CDTF">2019-12-23T02:37:00Z</dcterms:created>
  <dcterms:modified xsi:type="dcterms:W3CDTF">2020-01-17T09:32:00Z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