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225" w:rightChars="107"/>
        <w:rPr>
          <w:rFonts w:eastAsia="黑体"/>
          <w:szCs w:val="21"/>
        </w:rPr>
      </w:pPr>
      <w:r>
        <w:rPr>
          <w:rFonts w:eastAsia="黑体"/>
          <w:szCs w:val="21"/>
        </w:rPr>
        <w:t>附件1</w:t>
      </w:r>
    </w:p>
    <w:p>
      <w:pPr>
        <w:spacing w:line="300" w:lineRule="exact"/>
        <w:ind w:right="225" w:rightChars="107"/>
        <w:rPr>
          <w:rFonts w:eastAsia="黑体"/>
          <w:szCs w:val="21"/>
        </w:rPr>
      </w:pPr>
    </w:p>
    <w:p>
      <w:pPr>
        <w:spacing w:line="560" w:lineRule="exact"/>
        <w:jc w:val="center"/>
        <w:rPr>
          <w:rFonts w:eastAsia="方正小标宋简体"/>
          <w:b/>
          <w:bCs/>
          <w:szCs w:val="21"/>
        </w:rPr>
      </w:pPr>
      <w:r>
        <w:rPr>
          <w:rFonts w:hint="eastAsia" w:eastAsia="方正小标宋简体"/>
          <w:b/>
          <w:bCs/>
          <w:szCs w:val="21"/>
        </w:rPr>
        <w:t>2019年</w:t>
      </w:r>
      <w:r>
        <w:rPr>
          <w:rFonts w:eastAsia="方正小标宋简体"/>
          <w:b/>
          <w:bCs/>
          <w:szCs w:val="21"/>
        </w:rPr>
        <w:t>杜集区公开招考村级后备干部岗位表</w:t>
      </w:r>
    </w:p>
    <w:p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</w:p>
    <w:tbl>
      <w:tblPr>
        <w:tblStyle w:val="2"/>
        <w:tblW w:w="10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000"/>
        <w:gridCol w:w="3213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招考单位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岗位代码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招考岗位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kern w:val="0"/>
                <w:szCs w:val="21"/>
                <w:lang w:bidi="ar"/>
              </w:rPr>
            </w:pPr>
            <w:r>
              <w:rPr>
                <w:rFonts w:eastAsia="黑体"/>
                <w:b/>
                <w:bCs/>
                <w:kern w:val="0"/>
                <w:szCs w:val="21"/>
                <w:lang w:bidi="ar"/>
              </w:rPr>
              <w:t>计划招考人数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杜集区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szCs w:val="21"/>
              </w:rPr>
              <w:t>19001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高岳街道办事处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ind w:firstLine="630" w:firstLineChars="300"/>
              <w:rPr>
                <w:rFonts w:eastAsia="黑体"/>
                <w:b/>
                <w:bCs/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杜集区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szCs w:val="21"/>
              </w:rPr>
              <w:t>19002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矿山集街道办事处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ind w:firstLine="630" w:firstLineChars="300"/>
              <w:rPr>
                <w:rFonts w:eastAsia="黑体"/>
                <w:b/>
                <w:bCs/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杜集区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szCs w:val="21"/>
              </w:rPr>
              <w:t>19003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朔里镇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ind w:firstLine="630" w:firstLineChars="300"/>
              <w:rPr>
                <w:rFonts w:eastAsia="黑体"/>
                <w:b/>
                <w:bCs/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杜集区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szCs w:val="21"/>
              </w:rPr>
              <w:t>19004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石台镇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ind w:firstLine="630" w:firstLineChars="300"/>
              <w:rPr>
                <w:rFonts w:eastAsia="黑体"/>
                <w:b/>
                <w:bCs/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杜集区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szCs w:val="21"/>
              </w:rPr>
              <w:t>19005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段园镇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ind w:firstLine="630" w:firstLineChars="300"/>
              <w:rPr>
                <w:rFonts w:eastAsia="黑体"/>
                <w:b/>
                <w:bCs/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杜集区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19006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杜集经济开发区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ind w:firstLine="630" w:firstLineChars="300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02EA"/>
    <w:rsid w:val="6F7B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2019-10-29T08:41:00Z</dcterms:created>
  <dc:creator>壮壮</dc:creator>
  <cp:lastModifiedBy>壮壮</cp:lastModifiedBy>
  <dcterms:modified xsi:type="dcterms:W3CDTF">2019-10-29T08:42:06Z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