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B0" w:rsidRDefault="007E16B0" w:rsidP="007E16B0">
      <w:pPr>
        <w:widowControl/>
        <w:spacing w:line="600" w:lineRule="atLeas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附件：</w:t>
      </w:r>
    </w:p>
    <w:p w:rsidR="007E16B0" w:rsidRDefault="007E16B0" w:rsidP="007E16B0">
      <w:pPr>
        <w:widowControl/>
        <w:spacing w:line="600" w:lineRule="atLeast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安徽省农业科学院2019年引进高层次人才报名资格审查表</w:t>
      </w:r>
    </w:p>
    <w:p w:rsidR="007E16B0" w:rsidRDefault="007E16B0" w:rsidP="007E16B0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报名序号：                                           年    月  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8"/>
        <w:gridCol w:w="1635"/>
        <w:gridCol w:w="69"/>
        <w:gridCol w:w="1415"/>
        <w:gridCol w:w="241"/>
        <w:gridCol w:w="643"/>
        <w:gridCol w:w="850"/>
        <w:gridCol w:w="848"/>
        <w:gridCol w:w="144"/>
        <w:gridCol w:w="1970"/>
      </w:tblGrid>
      <w:tr w:rsidR="007E16B0" w:rsidTr="00D860DD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出生地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户口所在地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岗位代码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岗位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26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所学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所学专业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46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时间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简历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（自</w:t>
            </w:r>
            <w:r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kern w:val="0"/>
                <w:szCs w:val="21"/>
              </w:rPr>
              <w:t>起，时间到月）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住址</w:t>
            </w:r>
          </w:p>
        </w:tc>
        <w:tc>
          <w:tcPr>
            <w:tcW w:w="3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邮政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编码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专业证书、有何特长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2978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情况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5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直系亲属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及主要</w:t>
            </w: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E16B0" w:rsidTr="00D860DD">
        <w:trPr>
          <w:trHeight w:val="164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6B0" w:rsidRDefault="007E16B0" w:rsidP="00D860D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E16B0" w:rsidRDefault="007E16B0" w:rsidP="007E16B0">
      <w:pPr>
        <w:widowControl/>
        <w:spacing w:before="93" w:line="360" w:lineRule="atLeas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说明：</w:t>
      </w:r>
    </w:p>
    <w:p w:rsidR="007E16B0" w:rsidRDefault="007E16B0" w:rsidP="007E16B0">
      <w:pPr>
        <w:widowControl/>
        <w:spacing w:line="360" w:lineRule="atLeast"/>
        <w:ind w:left="479" w:hanging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7E16B0" w:rsidRDefault="007E16B0" w:rsidP="007E16B0">
      <w:pPr>
        <w:widowControl/>
        <w:spacing w:line="360" w:lineRule="atLeast"/>
        <w:ind w:left="479" w:hanging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2.身份为：在编人员/社会人员/应届毕业生。</w:t>
      </w:r>
    </w:p>
    <w:p w:rsidR="007E16B0" w:rsidRDefault="007E16B0" w:rsidP="007E16B0">
      <w:pPr>
        <w:widowControl/>
        <w:spacing w:line="360" w:lineRule="atLeast"/>
        <w:ind w:left="479" w:hanging="2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3.个人简历请从大学期间开始填写。</w:t>
      </w:r>
    </w:p>
    <w:p w:rsidR="001660E9" w:rsidRPr="007E16B0" w:rsidRDefault="001660E9"/>
    <w:sectPr w:rsidR="001660E9" w:rsidRPr="007E16B0" w:rsidSect="000C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01" w:rsidRDefault="002A7E01" w:rsidP="00EF266F">
      <w:r>
        <w:separator/>
      </w:r>
    </w:p>
  </w:endnote>
  <w:endnote w:type="continuationSeparator" w:id="0">
    <w:p w:rsidR="002A7E01" w:rsidRDefault="002A7E01" w:rsidP="00EF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01" w:rsidRDefault="002A7E01" w:rsidP="00EF266F">
      <w:r>
        <w:separator/>
      </w:r>
    </w:p>
  </w:footnote>
  <w:footnote w:type="continuationSeparator" w:id="0">
    <w:p w:rsidR="002A7E01" w:rsidRDefault="002A7E01" w:rsidP="00EF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6F"/>
    <w:rsid w:val="000A219D"/>
    <w:rsid w:val="000C7DBC"/>
    <w:rsid w:val="001660E9"/>
    <w:rsid w:val="002A7E01"/>
    <w:rsid w:val="007E16B0"/>
    <w:rsid w:val="00E13F4E"/>
    <w:rsid w:val="00E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6D876"/>
  <w15:docId w15:val="{16AF7952-9373-4056-BC56-BA2E8110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F266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F26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2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gyb1</cp:lastModifiedBy>
  <cp:revision>2</cp:revision>
  <dcterms:created xsi:type="dcterms:W3CDTF">2019-07-04T03:43:00Z</dcterms:created>
  <dcterms:modified xsi:type="dcterms:W3CDTF">2019-07-04T03:43:00Z</dcterms:modified>
</cp:coreProperties>
</file>