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 w:hAnsi="仿宋" w:eastAsia="仿宋" w:cs="仿宋"/>
          <w:b w:val="0"/>
          <w:bCs w:val="0"/>
          <w:sz w:val="32"/>
          <w:szCs w:val="32"/>
          <w:lang w:val="en-US" w:eastAsia="zh-CN"/>
        </w:rPr>
      </w:pPr>
      <w:bookmarkStart w:id="2" w:name="_GoBack"/>
      <w:r>
        <w:rPr>
          <w:rFonts w:hint="eastAsia" w:ascii="仿宋" w:hAnsi="仿宋" w:eastAsia="仿宋" w:cs="仿宋"/>
          <w:b w:val="0"/>
          <w:bCs w:val="0"/>
          <w:sz w:val="32"/>
          <w:szCs w:val="32"/>
          <w:lang w:val="en-US" w:eastAsia="zh-CN"/>
        </w:rPr>
        <w:t>阜州人社〔2019〕68号</w:t>
      </w:r>
    </w:p>
    <w:bookmarkEnd w:id="2"/>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 w:hAnsi="仿宋" w:eastAsia="仿宋" w:cs="仿宋"/>
          <w:b w:val="0"/>
          <w:bCs w:val="0"/>
          <w:sz w:val="32"/>
          <w:szCs w:val="32"/>
          <w:lang w:val="en-US" w:eastAsia="zh-CN"/>
        </w:rPr>
      </w:pP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颍州区2019年公益性岗位招募公告</w:t>
      </w:r>
    </w:p>
    <w:p>
      <w:pPr>
        <w:adjustRightInd w:val="0"/>
        <w:snapToGrid w:val="0"/>
        <w:jc w:val="left"/>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根据《关于印发安徽省公益性岗位开发管理暂行办法的通知》（</w:t>
      </w:r>
      <w:bookmarkStart w:id="0" w:name="OLE_LINK4"/>
      <w:bookmarkStart w:id="1" w:name="OLE_LINK1"/>
      <w:r>
        <w:rPr>
          <w:rFonts w:hint="eastAsia" w:ascii="仿宋" w:hAnsi="仿宋" w:eastAsia="仿宋" w:cs="仿宋"/>
          <w:b w:val="0"/>
          <w:bCs w:val="0"/>
          <w:sz w:val="32"/>
          <w:szCs w:val="32"/>
          <w:lang w:val="en-US" w:eastAsia="zh-CN"/>
        </w:rPr>
        <w:t>皖人社发〔2014〕18号</w:t>
      </w:r>
      <w:bookmarkEnd w:id="0"/>
      <w:bookmarkEnd w:id="1"/>
      <w:r>
        <w:rPr>
          <w:rFonts w:hint="eastAsia" w:ascii="仿宋" w:hAnsi="仿宋" w:eastAsia="仿宋" w:cs="仿宋"/>
          <w:b w:val="0"/>
          <w:bCs w:val="0"/>
          <w:sz w:val="32"/>
          <w:szCs w:val="32"/>
          <w:lang w:val="en-US" w:eastAsia="zh-CN"/>
        </w:rPr>
        <w:t>）、《关于进一步完善稳定就业和支持创业若干政策措施的通知》（皖人社秘〔2018〕383号）和《关于印发颍州区2019年公益性岗位开发与管理工作实施办法的通知》(阜州就办〔2019〕15号</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等文件精神，</w:t>
      </w:r>
      <w:r>
        <w:rPr>
          <w:rFonts w:hint="eastAsia" w:ascii="仿宋" w:hAnsi="仿宋" w:eastAsia="仿宋" w:cs="仿宋"/>
          <w:b w:val="0"/>
          <w:bCs w:val="0"/>
          <w:sz w:val="32"/>
          <w:szCs w:val="32"/>
        </w:rPr>
        <w:t>为</w:t>
      </w:r>
      <w:r>
        <w:rPr>
          <w:rFonts w:hint="eastAsia" w:ascii="仿宋" w:hAnsi="仿宋" w:eastAsia="仿宋" w:cs="仿宋"/>
          <w:b w:val="0"/>
          <w:bCs w:val="0"/>
          <w:sz w:val="32"/>
          <w:szCs w:val="32"/>
          <w:lang w:val="en-US" w:eastAsia="zh-CN"/>
        </w:rPr>
        <w:t>促进就业困难人员实现稳定就业，</w:t>
      </w:r>
      <w:r>
        <w:rPr>
          <w:rFonts w:hint="eastAsia" w:ascii="仿宋" w:hAnsi="仿宋" w:eastAsia="仿宋" w:cs="仿宋"/>
          <w:b w:val="0"/>
          <w:bCs w:val="0"/>
          <w:sz w:val="32"/>
          <w:szCs w:val="32"/>
        </w:rPr>
        <w:t>结合我区实际，组织开展201</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公益性岗位</w:t>
      </w:r>
      <w:r>
        <w:rPr>
          <w:rFonts w:hint="eastAsia" w:ascii="仿宋" w:hAnsi="仿宋" w:eastAsia="仿宋" w:cs="仿宋"/>
          <w:b w:val="0"/>
          <w:bCs w:val="0"/>
          <w:sz w:val="32"/>
          <w:szCs w:val="32"/>
        </w:rPr>
        <w:t>招募工作。有关事项公告如下: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公益性岗位的开发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2019年全区共有公益性岗位350个，用于安置就业困难人员（岗位信息详见附件1）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二、招募条件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公益性岗位用于安置法定劳动年龄内有劳动能力和就业愿望的就业困难人员，主要包括：</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(1)享受低保的长期失业人员；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(2)大龄就业困难人员；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(3)零就业家庭成员；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(4)失地（失林）人员；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(5)家庭困难的未就业高校毕业生；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(6)符合相关规定的残疾人；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(7)区级以上人民政府及省人力资源社会保障厅确定的其他就业援助对象。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三、报名方式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申请</w:t>
      </w:r>
      <w:r>
        <w:rPr>
          <w:rFonts w:hint="eastAsia" w:ascii="仿宋" w:hAnsi="仿宋" w:eastAsia="仿宋" w:cs="仿宋"/>
          <w:b w:val="0"/>
          <w:bCs w:val="0"/>
          <w:sz w:val="32"/>
          <w:szCs w:val="32"/>
          <w:lang w:val="en-US" w:eastAsia="zh-CN"/>
        </w:rPr>
        <w:t>公益性岗位人员</w:t>
      </w:r>
      <w:r>
        <w:rPr>
          <w:rFonts w:hint="eastAsia" w:ascii="仿宋" w:hAnsi="仿宋" w:eastAsia="仿宋" w:cs="仿宋"/>
          <w:b w:val="0"/>
          <w:bCs w:val="0"/>
          <w:sz w:val="32"/>
          <w:szCs w:val="32"/>
        </w:rPr>
        <w:t>同</w:t>
      </w:r>
      <w:r>
        <w:rPr>
          <w:rFonts w:hint="eastAsia" w:ascii="仿宋" w:hAnsi="仿宋" w:eastAsia="仿宋" w:cs="仿宋"/>
          <w:b w:val="0"/>
          <w:bCs w:val="0"/>
          <w:sz w:val="32"/>
          <w:szCs w:val="32"/>
          <w:lang w:val="en-US" w:eastAsia="zh-CN"/>
        </w:rPr>
        <w:t>开发公益性岗位</w:t>
      </w:r>
      <w:r>
        <w:rPr>
          <w:rFonts w:hint="eastAsia" w:ascii="仿宋" w:hAnsi="仿宋" w:eastAsia="仿宋" w:cs="仿宋"/>
          <w:b w:val="0"/>
          <w:bCs w:val="0"/>
          <w:sz w:val="32"/>
          <w:szCs w:val="32"/>
        </w:rPr>
        <w:t>单位对接，提交相关材料和证件。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四、</w:t>
      </w:r>
      <w:r>
        <w:rPr>
          <w:rFonts w:hint="eastAsia" w:ascii="仿宋" w:hAnsi="仿宋" w:eastAsia="仿宋" w:cs="仿宋"/>
          <w:b w:val="0"/>
          <w:bCs w:val="0"/>
          <w:sz w:val="32"/>
          <w:szCs w:val="32"/>
          <w:highlight w:val="none"/>
        </w:rPr>
        <w:t>报名所需材料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firstLine="640" w:firstLineChars="200"/>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本人身份证或户口本、近期1寸免冠照片两张;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firstLine="64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颍州区</w:t>
      </w:r>
      <w:r>
        <w:rPr>
          <w:rFonts w:hint="eastAsia" w:ascii="仿宋" w:hAnsi="仿宋" w:eastAsia="仿宋" w:cs="仿宋"/>
          <w:b w:val="0"/>
          <w:bCs w:val="0"/>
          <w:sz w:val="32"/>
          <w:szCs w:val="32"/>
        </w:rPr>
        <w:t>公益性岗位就业意向申请表》（见附件2）两份;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本人已认定为就业援助对象证明；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岗位需要提供的</w:t>
      </w:r>
      <w:r>
        <w:rPr>
          <w:rFonts w:hint="eastAsia" w:ascii="仿宋" w:hAnsi="仿宋" w:eastAsia="仿宋" w:cs="仿宋"/>
          <w:b w:val="0"/>
          <w:bCs w:val="0"/>
          <w:sz w:val="32"/>
          <w:szCs w:val="32"/>
          <w:lang w:val="en-US" w:eastAsia="zh-CN"/>
        </w:rPr>
        <w:t>其他</w:t>
      </w:r>
      <w:r>
        <w:rPr>
          <w:rFonts w:hint="eastAsia" w:ascii="仿宋" w:hAnsi="仿宋" w:eastAsia="仿宋" w:cs="仿宋"/>
          <w:b w:val="0"/>
          <w:bCs w:val="0"/>
          <w:sz w:val="32"/>
          <w:szCs w:val="32"/>
        </w:rPr>
        <w:t>材料。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五、公益性岗位薪酬待遇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1.用人单位应依法按月足额支付就业人员不低于我区最低工资标准的工资（12</w:t>
      </w:r>
      <w:r>
        <w:rPr>
          <w:rFonts w:hint="eastAsia" w:ascii="仿宋" w:hAnsi="仿宋" w:eastAsia="仿宋" w:cs="仿宋"/>
          <w:b w:val="0"/>
          <w:bCs w:val="0"/>
          <w:sz w:val="32"/>
          <w:szCs w:val="32"/>
          <w:lang w:val="en-US" w:eastAsia="zh-CN"/>
        </w:rPr>
        <w:t>80</w:t>
      </w:r>
      <w:r>
        <w:rPr>
          <w:rFonts w:hint="eastAsia" w:ascii="仿宋" w:hAnsi="仿宋" w:eastAsia="仿宋" w:cs="仿宋"/>
          <w:b w:val="0"/>
          <w:bCs w:val="0"/>
          <w:sz w:val="32"/>
          <w:szCs w:val="32"/>
        </w:rPr>
        <w:t>元/月）（非全日制公益性岗位按小时最低工资标准计算，1</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元/小时）和超出法定工作时间的报酬，依法缴纳社会保险费。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2.个人岗位补贴：按照每月6</w:t>
      </w:r>
      <w:r>
        <w:rPr>
          <w:rFonts w:hint="eastAsia" w:ascii="仿宋" w:hAnsi="仿宋" w:eastAsia="仿宋" w:cs="仿宋"/>
          <w:b w:val="0"/>
          <w:bCs w:val="0"/>
          <w:sz w:val="32"/>
          <w:szCs w:val="32"/>
          <w:lang w:val="en-US" w:eastAsia="zh-CN"/>
        </w:rPr>
        <w:t>40</w:t>
      </w:r>
      <w:r>
        <w:rPr>
          <w:rFonts w:hint="eastAsia" w:ascii="仿宋" w:hAnsi="仿宋" w:eastAsia="仿宋" w:cs="仿宋"/>
          <w:b w:val="0"/>
          <w:bCs w:val="0"/>
          <w:sz w:val="32"/>
          <w:szCs w:val="32"/>
        </w:rPr>
        <w:t>元（不超过当地最低工资50%的标准）给予就业困难人员岗位补贴，由区</w:t>
      </w:r>
      <w:r>
        <w:rPr>
          <w:rFonts w:hint="eastAsia" w:ascii="仿宋" w:hAnsi="仿宋" w:eastAsia="仿宋" w:cs="仿宋"/>
          <w:b w:val="0"/>
          <w:bCs w:val="0"/>
          <w:sz w:val="32"/>
          <w:szCs w:val="32"/>
          <w:lang w:val="en-US" w:eastAsia="zh-CN"/>
        </w:rPr>
        <w:t>人社局</w:t>
      </w:r>
      <w:r>
        <w:rPr>
          <w:rFonts w:hint="eastAsia" w:ascii="仿宋" w:hAnsi="仿宋" w:eastAsia="仿宋" w:cs="仿宋"/>
          <w:b w:val="0"/>
          <w:bCs w:val="0"/>
          <w:sz w:val="32"/>
          <w:szCs w:val="32"/>
        </w:rPr>
        <w:t>按季度直接拨付至就业困难人员个人账户。个人的公益性岗位补贴由用人单位代为申报。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六、其他事宜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就业困难人员连续3次拒绝与其健康状况、劳动能力等相适应的托底性安置岗位的，或者3次因个人原因被公益性岗位用人单位提前解除劳动关系的，取消其就业困难人员资格，停止其享受相关就业援助政策。</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未尽事宜由颍州区人力资源和社会保障局负责解释。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政策咨询电话：0558-2787712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特此公告。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1、2018年颍州区公益性岗位表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2、颍州区公益性岗位就业意向申请表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righ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颍州区人力资源和社会保障局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eastAsia" w:asciiTheme="minorEastAsia" w:hAnsiTheme="minorEastAsia" w:eastAsiaTheme="minorEastAsia" w:cstheme="minorEastAsia"/>
          <w:b w:val="0"/>
          <w:bCs w:val="0"/>
          <w:sz w:val="32"/>
          <w:szCs w:val="32"/>
          <w:lang w:val="en-US" w:eastAsia="zh-CN"/>
        </w:rPr>
      </w:pPr>
      <w:r>
        <w:rPr>
          <w:rFonts w:hint="eastAsia" w:ascii="仿宋" w:hAnsi="仿宋" w:eastAsia="仿宋" w:cs="仿宋"/>
          <w:b w:val="0"/>
          <w:bCs w:val="0"/>
          <w:sz w:val="32"/>
          <w:szCs w:val="32"/>
          <w:lang w:val="en-US" w:eastAsia="zh-CN"/>
        </w:rPr>
        <w:t xml:space="preserve">                            2019年4月25日</w:t>
      </w:r>
    </w:p>
    <w:p>
      <w:pPr>
        <w:jc w:val="both"/>
        <w:rPr>
          <w:rFonts w:hint="eastAsia" w:asciiTheme="minorEastAsia" w:hAnsiTheme="minorEastAsia" w:eastAsiaTheme="minorEastAsia" w:cstheme="minorEastAsia"/>
          <w:b w:val="0"/>
          <w:bCs w:val="0"/>
          <w:sz w:val="32"/>
          <w:szCs w:val="32"/>
          <w:lang w:val="en-US" w:eastAsia="zh-CN"/>
        </w:rPr>
        <w:sectPr>
          <w:pgSz w:w="11906" w:h="16838"/>
          <w:pgMar w:top="2098" w:right="1531" w:bottom="1984" w:left="1531" w:header="851" w:footer="992" w:gutter="0"/>
          <w:cols w:space="425" w:num="1"/>
          <w:docGrid w:type="lines" w:linePitch="312" w:charSpace="0"/>
        </w:sectPr>
      </w:pPr>
    </w:p>
    <w:p>
      <w:pPr>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附件1</w:t>
      </w:r>
    </w:p>
    <w:tbl>
      <w:tblPr>
        <w:tblStyle w:val="3"/>
        <w:tblW w:w="13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9"/>
        <w:gridCol w:w="1991"/>
        <w:gridCol w:w="1362"/>
        <w:gridCol w:w="1288"/>
        <w:gridCol w:w="2289"/>
        <w:gridCol w:w="1710"/>
        <w:gridCol w:w="1317"/>
        <w:gridCol w:w="1273"/>
        <w:gridCol w:w="2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2" w:hRule="atLeast"/>
        </w:trPr>
        <w:tc>
          <w:tcPr>
            <w:tcW w:w="13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0"/>
                <w:szCs w:val="30"/>
                <w:u w:val="none"/>
              </w:rPr>
            </w:pPr>
            <w:r>
              <w:rPr>
                <w:rFonts w:hint="eastAsia" w:ascii="宋体" w:hAnsi="宋体" w:eastAsia="宋体" w:cs="宋体"/>
                <w:b/>
                <w:i w:val="0"/>
                <w:color w:val="000000"/>
                <w:kern w:val="0"/>
                <w:sz w:val="36"/>
                <w:szCs w:val="36"/>
                <w:u w:val="none"/>
                <w:lang w:val="en-US" w:eastAsia="zh-CN" w:bidi="ar"/>
              </w:rPr>
              <w:t>2019年颍州区公益性岗位表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单位名称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岗位名称</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岗位数量</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工作内容</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招用条件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薪酬待遇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联系人</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9"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安徽阜顺物业管理有限公司</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家政服务</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130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保姆、保洁</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下岗职工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梁艳</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15905583676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1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阜阳市月之篮母婴护理服务有限公司</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家政服务</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40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家庭打扫卫生</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下岗职工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2600</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宁夏子</w:t>
            </w:r>
          </w:p>
        </w:tc>
        <w:tc>
          <w:tcPr>
            <w:tcW w:w="2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 xml:space="preserve"> 13966828578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9"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lang w:eastAsia="zh-CN"/>
              </w:rPr>
            </w:pPr>
            <w:r>
              <w:rPr>
                <w:rFonts w:hint="eastAsia" w:ascii="宋体" w:hAnsi="宋体" w:eastAsia="宋体" w:cs="宋体"/>
                <w:i w:val="0"/>
                <w:color w:val="000000"/>
                <w:sz w:val="28"/>
                <w:szCs w:val="28"/>
                <w:u w:val="none"/>
                <w:lang w:eastAsia="zh-CN"/>
              </w:rPr>
              <w:t>养老护理</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79</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照看老人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下岗职工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2600</w:t>
            </w: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lang w:eastAsia="zh-CN"/>
              </w:rPr>
            </w:pPr>
            <w:r>
              <w:rPr>
                <w:rFonts w:hint="eastAsia" w:ascii="宋体" w:hAnsi="宋体" w:eastAsia="宋体" w:cs="宋体"/>
                <w:i w:val="0"/>
                <w:color w:val="000000"/>
                <w:sz w:val="28"/>
                <w:szCs w:val="28"/>
                <w:u w:val="none"/>
                <w:lang w:eastAsia="zh-CN"/>
              </w:rPr>
              <w:t>业务经理</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业务办理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下岗职工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2600</w:t>
            </w: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阜阳市兰盾保安服务有限公司</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保安</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100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门卫、巡逻、守护</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下岗再就业、失业人员</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1500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张小兰</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18755888028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7" w:hRule="atLeast"/>
        </w:trPr>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350</w:t>
            </w:r>
          </w:p>
        </w:tc>
        <w:tc>
          <w:tcPr>
            <w:tcW w:w="8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r>
    </w:tbl>
    <w:p>
      <w:pPr>
        <w:jc w:val="both"/>
        <w:rPr>
          <w:rFonts w:hint="eastAsia" w:ascii="仿宋_GB2312" w:eastAsia="仿宋_GB2312"/>
          <w:sz w:val="32"/>
          <w:szCs w:val="32"/>
          <w:lang w:val="en-US" w:eastAsia="zh-CN"/>
        </w:rPr>
      </w:pPr>
    </w:p>
    <w:p>
      <w:pPr>
        <w:jc w:val="both"/>
        <w:rPr>
          <w:rFonts w:hint="eastAsia" w:ascii="仿宋_GB2312" w:eastAsia="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p>
    <w:p>
      <w:pPr>
        <w:pStyle w:val="2"/>
        <w:pageBreakBefore/>
        <w:spacing w:beforeAutospacing="0" w:afterAutospacing="0"/>
        <w:jc w:val="both"/>
        <w:rPr>
          <w:rFonts w:ascii="黑体" w:hAnsi="Times New Roman" w:eastAsia="黑体"/>
          <w:kern w:val="2"/>
          <w:sz w:val="32"/>
          <w:szCs w:val="32"/>
        </w:rPr>
      </w:pPr>
      <w:r>
        <w:rPr>
          <w:rFonts w:hint="eastAsia" w:ascii="黑体" w:hAnsi="Times New Roman" w:eastAsia="黑体"/>
          <w:kern w:val="2"/>
          <w:sz w:val="32"/>
          <w:szCs w:val="32"/>
        </w:rPr>
        <w:t>附件2</w:t>
      </w:r>
    </w:p>
    <w:p>
      <w:pPr>
        <w:pStyle w:val="2"/>
        <w:spacing w:beforeAutospacing="0" w:afterLines="100" w:afterAutospacing="0" w:line="600" w:lineRule="exact"/>
        <w:jc w:val="center"/>
        <w:rPr>
          <w:rFonts w:ascii="方正小标宋简体" w:hAnsi="黑体" w:eastAsia="方正小标宋简体" w:cs="宋体"/>
          <w:sz w:val="44"/>
          <w:szCs w:val="44"/>
        </w:rPr>
      </w:pPr>
      <w:r>
        <w:rPr>
          <w:rFonts w:hint="eastAsia" w:ascii="方正小标宋简体" w:hAnsi="黑体" w:eastAsia="方正小标宋简体"/>
          <w:sz w:val="44"/>
          <w:szCs w:val="44"/>
          <w:lang w:val="en-US" w:eastAsia="zh-CN"/>
        </w:rPr>
        <w:t>颍州区</w:t>
      </w:r>
      <w:r>
        <w:rPr>
          <w:rFonts w:hint="eastAsia" w:ascii="方正小标宋简体" w:hAnsi="黑体" w:eastAsia="方正小标宋简体"/>
          <w:sz w:val="44"/>
          <w:szCs w:val="44"/>
        </w:rPr>
        <w:t>公益性岗位就业意向申请表</w:t>
      </w:r>
    </w:p>
    <w:p>
      <w:pPr>
        <w:pStyle w:val="2"/>
        <w:spacing w:beforeLines="150" w:beforeAutospacing="0" w:afterAutospacing="0"/>
        <w:ind w:right="-62"/>
        <w:jc w:val="left"/>
        <w:rPr>
          <w:sz w:val="44"/>
          <w:szCs w:val="44"/>
        </w:rPr>
      </w:pPr>
      <w:r>
        <w:rPr>
          <w:rFonts w:hint="eastAsia"/>
          <w:sz w:val="28"/>
          <w:szCs w:val="28"/>
        </w:rPr>
        <w:t xml:space="preserve">                               申请日期：     年 </w:t>
      </w:r>
      <w:r>
        <w:rPr>
          <w:rFonts w:hint="eastAsia"/>
          <w:sz w:val="28"/>
          <w:szCs w:val="28"/>
          <w:lang w:val="en-US" w:eastAsia="zh-CN"/>
        </w:rPr>
        <w:t xml:space="preserve"> </w:t>
      </w:r>
      <w:r>
        <w:rPr>
          <w:rFonts w:hint="eastAsia"/>
          <w:sz w:val="28"/>
          <w:szCs w:val="28"/>
        </w:rPr>
        <w:t xml:space="preserve"> 月 </w:t>
      </w:r>
      <w:r>
        <w:rPr>
          <w:rFonts w:hint="eastAsia"/>
          <w:sz w:val="28"/>
          <w:szCs w:val="28"/>
          <w:lang w:val="en-US" w:eastAsia="zh-CN"/>
        </w:rPr>
        <w:t xml:space="preserve"> </w:t>
      </w:r>
      <w:r>
        <w:rPr>
          <w:rFonts w:hint="eastAsia"/>
          <w:sz w:val="28"/>
          <w:szCs w:val="28"/>
        </w:rPr>
        <w:t xml:space="preserve"> 日</w:t>
      </w:r>
    </w:p>
    <w:tbl>
      <w:tblPr>
        <w:tblStyle w:val="3"/>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1447"/>
        <w:gridCol w:w="840"/>
        <w:gridCol w:w="1040"/>
        <w:gridCol w:w="1617"/>
        <w:gridCol w:w="583"/>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姓   名</w:t>
            </w:r>
          </w:p>
        </w:tc>
        <w:tc>
          <w:tcPr>
            <w:tcW w:w="14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性别</w:t>
            </w:r>
          </w:p>
        </w:tc>
        <w:tc>
          <w:tcPr>
            <w:tcW w:w="1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出生年月</w:t>
            </w:r>
          </w:p>
        </w:tc>
        <w:tc>
          <w:tcPr>
            <w:tcW w:w="2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8"/>
                <w:szCs w:val="28"/>
              </w:rPr>
            </w:pPr>
            <w:r>
              <w:rPr>
                <w:rFonts w:hint="eastAsia" w:ascii="宋体" w:hAnsi="宋体"/>
                <w:sz w:val="28"/>
                <w:szCs w:val="28"/>
              </w:rPr>
              <w:t>身份证号码</w:t>
            </w:r>
          </w:p>
        </w:tc>
        <w:tc>
          <w:tcPr>
            <w:tcW w:w="332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8"/>
                <w:szCs w:val="28"/>
              </w:rPr>
            </w:pPr>
          </w:p>
        </w:tc>
        <w:tc>
          <w:tcPr>
            <w:tcW w:w="16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8"/>
                <w:szCs w:val="28"/>
              </w:rPr>
            </w:pPr>
            <w:r>
              <w:rPr>
                <w:rFonts w:hint="eastAsia" w:ascii="宋体" w:hAnsi="宋体"/>
                <w:sz w:val="28"/>
                <w:szCs w:val="28"/>
              </w:rPr>
              <w:t>文化程度</w:t>
            </w:r>
          </w:p>
        </w:tc>
        <w:tc>
          <w:tcPr>
            <w:tcW w:w="2577"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8"/>
                <w:szCs w:val="28"/>
              </w:rPr>
            </w:pPr>
            <w:r>
              <w:rPr>
                <w:rFonts w:hint="eastAsia" w:ascii="宋体" w:hAnsi="宋体"/>
                <w:sz w:val="28"/>
                <w:szCs w:val="28"/>
              </w:rPr>
              <w:t>就业失业登记证号码</w:t>
            </w:r>
          </w:p>
        </w:tc>
        <w:tc>
          <w:tcPr>
            <w:tcW w:w="332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8"/>
                <w:szCs w:val="28"/>
              </w:rPr>
            </w:pPr>
          </w:p>
        </w:tc>
        <w:tc>
          <w:tcPr>
            <w:tcW w:w="16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8"/>
                <w:szCs w:val="28"/>
              </w:rPr>
            </w:pPr>
            <w:r>
              <w:rPr>
                <w:rFonts w:hint="eastAsia" w:ascii="宋体" w:hAnsi="宋体"/>
                <w:sz w:val="28"/>
                <w:szCs w:val="28"/>
              </w:rPr>
              <w:t>就业援助对象认定时间</w:t>
            </w:r>
          </w:p>
        </w:tc>
        <w:tc>
          <w:tcPr>
            <w:tcW w:w="2577"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8"/>
                <w:szCs w:val="28"/>
              </w:rPr>
            </w:pPr>
            <w:r>
              <w:rPr>
                <w:rFonts w:hint="eastAsia" w:ascii="宋体" w:hAnsi="宋体"/>
                <w:sz w:val="28"/>
                <w:szCs w:val="28"/>
              </w:rPr>
              <w:t>就业援助对象类型</w:t>
            </w:r>
          </w:p>
        </w:tc>
        <w:tc>
          <w:tcPr>
            <w:tcW w:w="332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8"/>
                <w:szCs w:val="28"/>
              </w:rPr>
            </w:pPr>
          </w:p>
        </w:tc>
        <w:tc>
          <w:tcPr>
            <w:tcW w:w="16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8"/>
                <w:szCs w:val="28"/>
              </w:rPr>
            </w:pPr>
            <w:r>
              <w:rPr>
                <w:rFonts w:hint="eastAsia" w:ascii="宋体" w:hAnsi="宋体"/>
                <w:sz w:val="28"/>
                <w:szCs w:val="28"/>
              </w:rPr>
              <w:t>工作技能</w:t>
            </w:r>
          </w:p>
        </w:tc>
        <w:tc>
          <w:tcPr>
            <w:tcW w:w="2577"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8"/>
                <w:szCs w:val="28"/>
              </w:rPr>
            </w:pPr>
            <w:r>
              <w:rPr>
                <w:rFonts w:hint="eastAsia" w:ascii="宋体" w:hAnsi="宋体"/>
                <w:sz w:val="28"/>
                <w:szCs w:val="28"/>
              </w:rPr>
              <w:t>家庭住址</w:t>
            </w:r>
          </w:p>
        </w:tc>
        <w:tc>
          <w:tcPr>
            <w:tcW w:w="332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8"/>
                <w:szCs w:val="28"/>
              </w:rPr>
            </w:pPr>
          </w:p>
        </w:tc>
        <w:tc>
          <w:tcPr>
            <w:tcW w:w="16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8"/>
                <w:szCs w:val="28"/>
              </w:rPr>
            </w:pPr>
            <w:r>
              <w:rPr>
                <w:rFonts w:hint="eastAsia" w:ascii="宋体" w:hAnsi="宋体"/>
                <w:sz w:val="28"/>
                <w:szCs w:val="28"/>
              </w:rPr>
              <w:t>联系电话</w:t>
            </w:r>
          </w:p>
        </w:tc>
        <w:tc>
          <w:tcPr>
            <w:tcW w:w="257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6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8"/>
                <w:szCs w:val="28"/>
              </w:rPr>
            </w:pPr>
            <w:r>
              <w:rPr>
                <w:rFonts w:hint="eastAsia" w:ascii="宋体" w:hAnsi="宋体"/>
                <w:sz w:val="28"/>
                <w:szCs w:val="28"/>
              </w:rPr>
              <w:t>申请岗</w:t>
            </w:r>
          </w:p>
          <w:p>
            <w:pPr>
              <w:spacing w:line="360" w:lineRule="exact"/>
              <w:jc w:val="center"/>
              <w:rPr>
                <w:rFonts w:ascii="宋体" w:hAnsi="宋体"/>
                <w:sz w:val="28"/>
                <w:szCs w:val="28"/>
              </w:rPr>
            </w:pPr>
            <w:r>
              <w:rPr>
                <w:rFonts w:hint="eastAsia" w:ascii="宋体" w:hAnsi="宋体"/>
                <w:sz w:val="28"/>
                <w:szCs w:val="28"/>
              </w:rPr>
              <w:t>位名称</w:t>
            </w:r>
          </w:p>
        </w:tc>
        <w:tc>
          <w:tcPr>
            <w:tcW w:w="332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8"/>
                <w:szCs w:val="28"/>
              </w:rPr>
            </w:pPr>
          </w:p>
        </w:tc>
        <w:tc>
          <w:tcPr>
            <w:tcW w:w="22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8"/>
                <w:szCs w:val="28"/>
              </w:rPr>
            </w:pPr>
            <w:r>
              <w:rPr>
                <w:rFonts w:hint="eastAsia" w:ascii="宋体" w:hAnsi="宋体"/>
                <w:sz w:val="28"/>
                <w:szCs w:val="28"/>
              </w:rPr>
              <w:t>是否愿意到托底性岗位就业</w:t>
            </w:r>
          </w:p>
        </w:tc>
        <w:tc>
          <w:tcPr>
            <w:tcW w:w="19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5" w:hRule="atLeast"/>
        </w:trPr>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本人</w:t>
            </w:r>
          </w:p>
          <w:p>
            <w:pPr>
              <w:jc w:val="center"/>
              <w:rPr>
                <w:rFonts w:ascii="宋体" w:hAnsi="宋体"/>
                <w:sz w:val="28"/>
                <w:szCs w:val="28"/>
              </w:rPr>
            </w:pPr>
            <w:r>
              <w:rPr>
                <w:rFonts w:hint="eastAsia" w:ascii="宋体" w:hAnsi="宋体"/>
                <w:sz w:val="28"/>
                <w:szCs w:val="28"/>
              </w:rPr>
              <w:t>工作</w:t>
            </w:r>
          </w:p>
          <w:p>
            <w:pPr>
              <w:jc w:val="center"/>
              <w:rPr>
                <w:rFonts w:ascii="宋体" w:hAnsi="宋体"/>
                <w:sz w:val="28"/>
                <w:szCs w:val="28"/>
              </w:rPr>
            </w:pPr>
            <w:r>
              <w:rPr>
                <w:rFonts w:hint="eastAsia" w:ascii="宋体" w:hAnsi="宋体"/>
                <w:sz w:val="28"/>
                <w:szCs w:val="28"/>
              </w:rPr>
              <w:t>简历</w:t>
            </w:r>
          </w:p>
        </w:tc>
        <w:tc>
          <w:tcPr>
            <w:tcW w:w="7521" w:type="dxa"/>
            <w:gridSpan w:val="6"/>
            <w:tcBorders>
              <w:top w:val="single" w:color="auto" w:sz="4" w:space="0"/>
              <w:left w:val="single" w:color="auto" w:sz="4" w:space="0"/>
              <w:bottom w:val="single" w:color="auto" w:sz="4" w:space="0"/>
              <w:right w:val="single" w:color="auto" w:sz="4" w:space="0"/>
            </w:tcBorders>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8" w:hRule="atLeast"/>
        </w:trPr>
        <w:tc>
          <w:tcPr>
            <w:tcW w:w="164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8"/>
                <w:szCs w:val="28"/>
              </w:rPr>
            </w:pPr>
            <w:r>
              <w:rPr>
                <w:rFonts w:hint="eastAsia" w:ascii="宋体" w:hAnsi="宋体"/>
                <w:sz w:val="28"/>
                <w:szCs w:val="28"/>
              </w:rPr>
              <w:t>申请人</w:t>
            </w:r>
          </w:p>
          <w:p>
            <w:pPr>
              <w:spacing w:line="440" w:lineRule="exact"/>
              <w:jc w:val="center"/>
              <w:rPr>
                <w:rFonts w:ascii="宋体" w:hAnsi="宋体"/>
                <w:sz w:val="28"/>
                <w:szCs w:val="28"/>
              </w:rPr>
            </w:pPr>
            <w:r>
              <w:rPr>
                <w:rFonts w:hint="eastAsia" w:ascii="宋体" w:hAnsi="宋体"/>
                <w:sz w:val="28"/>
                <w:szCs w:val="28"/>
              </w:rPr>
              <w:t>签  名</w:t>
            </w:r>
          </w:p>
        </w:tc>
        <w:tc>
          <w:tcPr>
            <w:tcW w:w="7521" w:type="dxa"/>
            <w:gridSpan w:val="6"/>
            <w:tcBorders>
              <w:top w:val="single" w:color="auto" w:sz="4" w:space="0"/>
              <w:left w:val="single" w:color="auto" w:sz="4" w:space="0"/>
              <w:bottom w:val="single" w:color="auto" w:sz="4" w:space="0"/>
              <w:right w:val="single" w:color="auto" w:sz="4" w:space="0"/>
            </w:tcBorders>
          </w:tcPr>
          <w:p>
            <w:pPr>
              <w:spacing w:line="240" w:lineRule="exact"/>
              <w:rPr>
                <w:rFonts w:ascii="宋体" w:hAnsi="宋体"/>
                <w:sz w:val="28"/>
                <w:szCs w:val="28"/>
              </w:rPr>
            </w:pPr>
          </w:p>
          <w:p>
            <w:pPr>
              <w:spacing w:line="240" w:lineRule="exac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r>
              <w:rPr>
                <w:rFonts w:hint="eastAsia" w:ascii="宋体" w:hAnsi="宋体"/>
                <w:sz w:val="28"/>
                <w:szCs w:val="28"/>
              </w:rPr>
              <w:t>以上资料由本人填写，情况真实，自愿申请到公益性岗位就业，并自觉遵守公益性岗位相关规章制度。</w:t>
            </w:r>
          </w:p>
          <w:p>
            <w:pPr>
              <w:spacing w:line="420" w:lineRule="exact"/>
              <w:rPr>
                <w:rFonts w:ascii="宋体" w:hAnsi="宋体"/>
                <w:sz w:val="28"/>
                <w:szCs w:val="28"/>
              </w:rPr>
            </w:pPr>
          </w:p>
          <w:p>
            <w:pPr>
              <w:spacing w:line="420" w:lineRule="exact"/>
              <w:rPr>
                <w:rFonts w:ascii="宋体" w:hAnsi="宋体"/>
                <w:sz w:val="28"/>
                <w:szCs w:val="28"/>
              </w:rPr>
            </w:pPr>
          </w:p>
          <w:p>
            <w:pPr>
              <w:spacing w:line="420" w:lineRule="exact"/>
              <w:jc w:val="center"/>
              <w:rPr>
                <w:rFonts w:ascii="宋体" w:hAnsi="宋体"/>
                <w:sz w:val="28"/>
                <w:szCs w:val="28"/>
              </w:rPr>
            </w:pPr>
            <w:r>
              <w:rPr>
                <w:rFonts w:hint="eastAsia" w:ascii="宋体" w:hAnsi="宋体"/>
                <w:sz w:val="28"/>
                <w:szCs w:val="28"/>
              </w:rPr>
              <w:t>签  名：</w:t>
            </w:r>
          </w:p>
          <w:p>
            <w:pPr>
              <w:ind w:firstLine="1960" w:firstLineChars="700"/>
              <w:jc w:val="center"/>
              <w:rPr>
                <w:rFonts w:ascii="宋体" w:hAnsi="宋体"/>
                <w:sz w:val="28"/>
                <w:szCs w:val="28"/>
              </w:rPr>
            </w:pPr>
            <w:r>
              <w:rPr>
                <w:rFonts w:hint="eastAsia" w:ascii="宋体" w:hAnsi="宋体"/>
                <w:sz w:val="28"/>
                <w:szCs w:val="28"/>
              </w:rPr>
              <w:t xml:space="preserve">   年  月  日</w:t>
            </w:r>
          </w:p>
        </w:tc>
      </w:tr>
    </w:tbl>
    <w:p>
      <w:pPr>
        <w:jc w:val="both"/>
        <w:rPr>
          <w:rFonts w:hint="eastAsia"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58A592"/>
    <w:multiLevelType w:val="singleLevel"/>
    <w:tmpl w:val="BE58A5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F7645"/>
    <w:rsid w:val="12E23FA2"/>
    <w:rsid w:val="168C3CDB"/>
    <w:rsid w:val="265701FC"/>
    <w:rsid w:val="268B3254"/>
    <w:rsid w:val="26BA2D18"/>
    <w:rsid w:val="2DBE1A68"/>
    <w:rsid w:val="37B0183B"/>
    <w:rsid w:val="409346B9"/>
    <w:rsid w:val="44D91C6D"/>
    <w:rsid w:val="46640E74"/>
    <w:rsid w:val="4A3B37E7"/>
    <w:rsid w:val="54633375"/>
    <w:rsid w:val="5F24414B"/>
    <w:rsid w:val="6BCD01A2"/>
    <w:rsid w:val="6BD0073D"/>
    <w:rsid w:val="78AF181D"/>
    <w:rsid w:val="7F6B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Autospacing="1" w:afterAutospacing="1"/>
      <w:jc w:val="left"/>
    </w:pPr>
    <w:rPr>
      <w:rFonts w:ascii="宋体" w:hAnsi="宋体"/>
      <w:color w:val="00000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陈昕</cp:lastModifiedBy>
  <cp:lastPrinted>2019-04-26T01:50:48Z</cp:lastPrinted>
  <dcterms:modified xsi:type="dcterms:W3CDTF">2019-04-26T03:54:58Z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